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50" w:rsidRPr="00AC7550" w:rsidRDefault="00AC7550" w:rsidP="00AC7550">
      <w:pPr>
        <w:ind w:firstLine="284"/>
        <w:jc w:val="center"/>
        <w:rPr>
          <w:rFonts w:ascii="Calibri" w:hAnsi="Calibri"/>
          <w:sz w:val="40"/>
        </w:rPr>
      </w:pPr>
    </w:p>
    <w:p w:rsidR="00957DBD" w:rsidRDefault="00957DBD" w:rsidP="00957DBD">
      <w:pPr>
        <w:jc w:val="center"/>
        <w:rPr>
          <w:rFonts w:ascii="Calibri" w:hAnsi="Calibri"/>
          <w:b/>
        </w:rPr>
      </w:pPr>
      <w:r>
        <w:rPr>
          <w:rFonts w:ascii="Calibri" w:hAnsi="Calibri"/>
          <w:b/>
        </w:rPr>
        <w:t>UMOWA …………………………………. PROJEKT</w:t>
      </w:r>
    </w:p>
    <w:p w:rsidR="00957DBD" w:rsidRDefault="00957DBD" w:rsidP="00957DBD">
      <w:pPr>
        <w:jc w:val="center"/>
        <w:rPr>
          <w:rFonts w:ascii="Calibri" w:hAnsi="Calibri"/>
          <w:b/>
        </w:rPr>
      </w:pPr>
    </w:p>
    <w:p w:rsidR="00957DBD" w:rsidRDefault="00957DBD" w:rsidP="00957DBD">
      <w:pPr>
        <w:tabs>
          <w:tab w:val="left" w:pos="1276"/>
          <w:tab w:val="left" w:pos="2410"/>
          <w:tab w:val="left" w:pos="2694"/>
        </w:tabs>
        <w:suppressAutoHyphens/>
        <w:spacing w:before="120"/>
        <w:jc w:val="both"/>
        <w:rPr>
          <w:rFonts w:ascii="Calibri" w:hAnsi="Calibri" w:cs="Arial"/>
          <w:lang w:eastAsia="ar-SA"/>
        </w:rPr>
      </w:pPr>
      <w:r>
        <w:rPr>
          <w:rFonts w:ascii="Calibri" w:hAnsi="Calibri" w:cs="Arial"/>
          <w:lang w:eastAsia="ar-SA"/>
        </w:rPr>
        <w:tab/>
        <w:t>zwana dalej „</w:t>
      </w:r>
      <w:r>
        <w:rPr>
          <w:rFonts w:ascii="Calibri" w:hAnsi="Calibri" w:cs="Arial"/>
          <w:b/>
          <w:lang w:eastAsia="ar-SA"/>
        </w:rPr>
        <w:t>Umową</w:t>
      </w:r>
      <w:r>
        <w:rPr>
          <w:rFonts w:ascii="Calibri" w:hAnsi="Calibri" w:cs="Arial"/>
          <w:lang w:eastAsia="ar-SA"/>
        </w:rPr>
        <w:t xml:space="preserve">”, zawarta w </w:t>
      </w:r>
      <w:r>
        <w:rPr>
          <w:rFonts w:ascii="Calibri" w:hAnsi="Calibri" w:cs="Arial"/>
          <w:b/>
          <w:lang w:eastAsia="ar-SA"/>
        </w:rPr>
        <w:t>Nowym Targu</w:t>
      </w:r>
      <w:r>
        <w:rPr>
          <w:rFonts w:ascii="Calibri" w:hAnsi="Calibri" w:cs="Arial"/>
          <w:lang w:eastAsia="ar-SA"/>
        </w:rPr>
        <w:t xml:space="preserve"> dnia </w:t>
      </w:r>
      <w:r>
        <w:rPr>
          <w:rFonts w:ascii="Calibri" w:hAnsi="Calibri" w:cs="Arial"/>
          <w:b/>
          <w:bCs/>
          <w:lang w:eastAsia="ar-SA"/>
        </w:rPr>
        <w:t>………………………..</w:t>
      </w:r>
      <w:r>
        <w:rPr>
          <w:rFonts w:ascii="Calibri" w:hAnsi="Calibri" w:cs="Arial"/>
          <w:b/>
          <w:lang w:eastAsia="ar-SA"/>
        </w:rPr>
        <w:t>.</w:t>
      </w:r>
      <w:r>
        <w:rPr>
          <w:rFonts w:ascii="Calibri" w:hAnsi="Calibri" w:cs="Arial"/>
          <w:lang w:eastAsia="ar-SA"/>
        </w:rPr>
        <w:t xml:space="preserve"> pomiędzy </w:t>
      </w:r>
      <w:r>
        <w:rPr>
          <w:rFonts w:ascii="Calibri" w:hAnsi="Calibri" w:cs="Arial"/>
          <w:b/>
          <w:lang w:eastAsia="ar-SA"/>
        </w:rPr>
        <w:t xml:space="preserve">Powiatem Nowotarskim </w:t>
      </w:r>
      <w:r>
        <w:rPr>
          <w:rFonts w:ascii="Calibri" w:hAnsi="Calibri" w:cs="Arial"/>
          <w:lang w:eastAsia="ar-SA"/>
        </w:rPr>
        <w:t xml:space="preserve">mającym swą siedzibę w </w:t>
      </w:r>
      <w:r>
        <w:rPr>
          <w:rFonts w:ascii="Calibri" w:hAnsi="Calibri" w:cs="Arial"/>
          <w:b/>
          <w:lang w:eastAsia="ar-SA"/>
        </w:rPr>
        <w:t xml:space="preserve">Nowym Targu </w:t>
      </w:r>
      <w:r>
        <w:rPr>
          <w:rFonts w:ascii="Calibri" w:hAnsi="Calibri" w:cs="Arial"/>
          <w:lang w:eastAsia="ar-SA"/>
        </w:rPr>
        <w:t xml:space="preserve">przy  </w:t>
      </w:r>
      <w:r>
        <w:rPr>
          <w:rFonts w:ascii="Calibri" w:hAnsi="Calibri" w:cs="Arial"/>
          <w:lang w:eastAsia="ar-SA"/>
        </w:rPr>
        <w:br/>
      </w:r>
      <w:r>
        <w:rPr>
          <w:rFonts w:ascii="Calibri" w:hAnsi="Calibri" w:cs="Arial"/>
          <w:b/>
          <w:lang w:eastAsia="ar-SA"/>
        </w:rPr>
        <w:t xml:space="preserve">ul. Bolesława Wstydliwego 14, 34-400 Nowy Targ, </w:t>
      </w:r>
      <w:r>
        <w:rPr>
          <w:rFonts w:ascii="Calibri" w:hAnsi="Calibri" w:cs="Arial"/>
          <w:lang w:eastAsia="ar-SA"/>
        </w:rPr>
        <w:t xml:space="preserve">w imieniu którego działa </w:t>
      </w:r>
      <w:r>
        <w:rPr>
          <w:rFonts w:ascii="Calibri" w:hAnsi="Calibri" w:cs="Arial"/>
          <w:b/>
          <w:lang w:eastAsia="ar-SA"/>
        </w:rPr>
        <w:t>Zarząd Powiatu Nowotarskiego,</w:t>
      </w:r>
      <w:r>
        <w:rPr>
          <w:rFonts w:ascii="Calibri" w:hAnsi="Calibri" w:cs="Arial"/>
          <w:lang w:eastAsia="ar-SA"/>
        </w:rPr>
        <w:t xml:space="preserve"> reprezentowany przez:</w:t>
      </w:r>
    </w:p>
    <w:p w:rsidR="00957DBD" w:rsidRDefault="00957DBD" w:rsidP="00957DBD">
      <w:pPr>
        <w:suppressAutoHyphens/>
        <w:spacing w:before="120"/>
        <w:ind w:left="709" w:hanging="709"/>
        <w:jc w:val="both"/>
        <w:rPr>
          <w:rFonts w:ascii="Calibri" w:hAnsi="Calibri" w:cs="Arial"/>
          <w:b/>
          <w:lang w:eastAsia="ar-SA"/>
        </w:rPr>
      </w:pPr>
      <w:r>
        <w:rPr>
          <w:rFonts w:ascii="Calibri" w:hAnsi="Calibri" w:cs="Arial"/>
          <w:b/>
          <w:lang w:eastAsia="ar-SA"/>
        </w:rPr>
        <w:t>Krzysztofa Fabera –  Starostę Powiatu,</w:t>
      </w:r>
    </w:p>
    <w:p w:rsidR="00957DBD" w:rsidRDefault="00957DBD" w:rsidP="00957DBD">
      <w:pPr>
        <w:suppressAutoHyphens/>
        <w:ind w:left="709" w:hanging="709"/>
        <w:jc w:val="both"/>
        <w:rPr>
          <w:rFonts w:ascii="Calibri" w:hAnsi="Calibri" w:cs="Arial"/>
          <w:b/>
          <w:lang w:eastAsia="ar-SA"/>
        </w:rPr>
      </w:pPr>
      <w:r>
        <w:rPr>
          <w:rFonts w:ascii="Calibri" w:hAnsi="Calibri" w:cs="Arial"/>
          <w:b/>
          <w:lang w:eastAsia="ar-SA"/>
        </w:rPr>
        <w:t xml:space="preserve">Władysława </w:t>
      </w:r>
      <w:proofErr w:type="spellStart"/>
      <w:r>
        <w:rPr>
          <w:rFonts w:ascii="Calibri" w:hAnsi="Calibri" w:cs="Arial"/>
          <w:b/>
          <w:lang w:eastAsia="ar-SA"/>
        </w:rPr>
        <w:t>Tylkę</w:t>
      </w:r>
      <w:proofErr w:type="spellEnd"/>
      <w:r>
        <w:rPr>
          <w:rFonts w:ascii="Calibri" w:hAnsi="Calibri" w:cs="Arial"/>
          <w:b/>
          <w:lang w:eastAsia="ar-SA"/>
        </w:rPr>
        <w:t xml:space="preserve"> – Vice Starostę Powiatu</w:t>
      </w:r>
    </w:p>
    <w:p w:rsidR="00957DBD" w:rsidRDefault="00957DBD" w:rsidP="00957DBD">
      <w:pPr>
        <w:tabs>
          <w:tab w:val="left" w:pos="1134"/>
          <w:tab w:val="left" w:pos="3600"/>
        </w:tabs>
        <w:suppressAutoHyphens/>
        <w:spacing w:before="120"/>
        <w:ind w:left="709" w:hanging="709"/>
        <w:jc w:val="both"/>
        <w:rPr>
          <w:rFonts w:ascii="Calibri" w:hAnsi="Calibri" w:cs="Arial"/>
          <w:b/>
          <w:lang w:eastAsia="ar-SA"/>
        </w:rPr>
      </w:pPr>
      <w:r>
        <w:rPr>
          <w:rFonts w:ascii="Calibri" w:hAnsi="Calibri" w:cs="Arial"/>
          <w:b/>
          <w:lang w:eastAsia="ar-SA"/>
        </w:rPr>
        <w:t>NIP:         735-21-75-044</w:t>
      </w:r>
    </w:p>
    <w:p w:rsidR="00957DBD" w:rsidRDefault="00957DBD" w:rsidP="00957DBD">
      <w:pPr>
        <w:tabs>
          <w:tab w:val="left" w:pos="1134"/>
          <w:tab w:val="left" w:pos="3600"/>
        </w:tabs>
        <w:suppressAutoHyphens/>
        <w:ind w:left="709" w:hanging="709"/>
        <w:jc w:val="both"/>
        <w:rPr>
          <w:rFonts w:ascii="Calibri" w:hAnsi="Calibri" w:cs="Arial"/>
          <w:b/>
          <w:lang w:eastAsia="ar-SA"/>
        </w:rPr>
      </w:pPr>
      <w:r>
        <w:rPr>
          <w:rFonts w:ascii="Calibri" w:hAnsi="Calibri" w:cs="Arial"/>
          <w:b/>
          <w:lang w:eastAsia="ar-SA"/>
        </w:rPr>
        <w:t>REGON:  491893339</w:t>
      </w:r>
    </w:p>
    <w:p w:rsidR="00957DBD" w:rsidRDefault="00957DBD" w:rsidP="00957DBD">
      <w:pPr>
        <w:suppressAutoHyphens/>
        <w:spacing w:before="120"/>
        <w:ind w:left="709" w:hanging="709"/>
        <w:jc w:val="both"/>
        <w:rPr>
          <w:rFonts w:ascii="Calibri" w:hAnsi="Calibri" w:cs="Arial"/>
          <w:lang w:eastAsia="ar-SA"/>
        </w:rPr>
      </w:pPr>
      <w:r>
        <w:rPr>
          <w:rFonts w:ascii="Calibri" w:hAnsi="Calibri" w:cs="Arial"/>
          <w:lang w:eastAsia="ar-SA"/>
        </w:rPr>
        <w:t xml:space="preserve">zwanym dalej </w:t>
      </w:r>
      <w:r>
        <w:rPr>
          <w:rFonts w:ascii="Calibri" w:hAnsi="Calibri" w:cs="Arial"/>
          <w:iCs/>
          <w:lang w:eastAsia="ar-SA"/>
        </w:rPr>
        <w:t>„</w:t>
      </w:r>
      <w:r>
        <w:rPr>
          <w:rFonts w:ascii="Calibri" w:hAnsi="Calibri" w:cs="Arial"/>
          <w:b/>
          <w:iCs/>
          <w:lang w:eastAsia="ar-SA"/>
        </w:rPr>
        <w:t>Zamawiającym</w:t>
      </w:r>
      <w:r>
        <w:rPr>
          <w:rFonts w:ascii="Calibri" w:hAnsi="Calibri" w:cs="Arial"/>
          <w:iCs/>
          <w:lang w:eastAsia="ar-SA"/>
        </w:rPr>
        <w:t>”</w:t>
      </w:r>
      <w:r>
        <w:rPr>
          <w:rFonts w:ascii="Calibri" w:hAnsi="Calibri" w:cs="Arial"/>
          <w:lang w:eastAsia="ar-SA"/>
        </w:rPr>
        <w:t xml:space="preserve">, </w:t>
      </w:r>
    </w:p>
    <w:p w:rsidR="00466F9F" w:rsidRDefault="00466F9F" w:rsidP="00957DBD">
      <w:pPr>
        <w:suppressAutoHyphens/>
        <w:spacing w:before="120"/>
        <w:jc w:val="both"/>
        <w:rPr>
          <w:rFonts w:ascii="Calibri" w:hAnsi="Calibri" w:cs="Arial"/>
          <w:b/>
          <w:lang w:eastAsia="ar-SA"/>
        </w:rPr>
      </w:pPr>
    </w:p>
    <w:p w:rsidR="00957DBD" w:rsidRDefault="00957DBD" w:rsidP="00957DBD">
      <w:pPr>
        <w:suppressAutoHyphens/>
        <w:spacing w:before="120"/>
        <w:jc w:val="both"/>
        <w:rPr>
          <w:rFonts w:ascii="Calibri" w:hAnsi="Calibri" w:cs="Arial"/>
          <w:sz w:val="16"/>
          <w:szCs w:val="16"/>
          <w:lang w:eastAsia="ar-SA"/>
        </w:rPr>
      </w:pPr>
      <w:bookmarkStart w:id="0" w:name="_GoBack"/>
      <w:bookmarkEnd w:id="0"/>
      <w:r>
        <w:rPr>
          <w:rFonts w:ascii="Calibri" w:hAnsi="Calibri" w:cs="Arial"/>
          <w:b/>
          <w:lang w:eastAsia="ar-SA"/>
        </w:rPr>
        <w:t xml:space="preserve">a </w:t>
      </w:r>
      <w:r>
        <w:rPr>
          <w:rFonts w:ascii="Calibri" w:hAnsi="Calibri" w:cs="Arial"/>
          <w:b/>
          <w:lang w:eastAsia="ar-SA"/>
        </w:rPr>
        <w:tab/>
      </w:r>
      <w:r>
        <w:rPr>
          <w:rFonts w:ascii="Calibri" w:hAnsi="Calibri" w:cs="Arial"/>
          <w:sz w:val="16"/>
          <w:szCs w:val="16"/>
          <w:lang w:eastAsia="ar-SA"/>
        </w:rPr>
        <w:t>....................................................................................</w:t>
      </w:r>
    </w:p>
    <w:p w:rsidR="00957DBD" w:rsidRDefault="00957DBD" w:rsidP="00957DBD">
      <w:pPr>
        <w:suppressAutoHyphens/>
        <w:spacing w:before="120"/>
        <w:ind w:firstLine="708"/>
        <w:jc w:val="both"/>
        <w:rPr>
          <w:rFonts w:ascii="Calibri" w:hAnsi="Calibri" w:cs="Arial"/>
          <w:sz w:val="16"/>
          <w:szCs w:val="16"/>
          <w:lang w:eastAsia="ar-SA"/>
        </w:rPr>
      </w:pPr>
      <w:r>
        <w:rPr>
          <w:rFonts w:ascii="Calibri" w:hAnsi="Calibri" w:cs="Arial"/>
          <w:sz w:val="16"/>
          <w:szCs w:val="16"/>
          <w:lang w:eastAsia="ar-SA"/>
        </w:rPr>
        <w:t>....................................................................................</w:t>
      </w:r>
    </w:p>
    <w:p w:rsidR="00957DBD" w:rsidRDefault="00957DBD" w:rsidP="00957DBD">
      <w:pPr>
        <w:suppressAutoHyphens/>
        <w:spacing w:before="120"/>
        <w:ind w:firstLine="708"/>
        <w:jc w:val="both"/>
        <w:rPr>
          <w:rFonts w:ascii="Calibri" w:hAnsi="Calibri" w:cs="Arial"/>
          <w:sz w:val="16"/>
          <w:szCs w:val="16"/>
          <w:lang w:eastAsia="ar-SA"/>
        </w:rPr>
      </w:pPr>
      <w:r>
        <w:rPr>
          <w:rFonts w:ascii="Calibri" w:hAnsi="Calibri" w:cs="Arial"/>
          <w:sz w:val="16"/>
          <w:szCs w:val="16"/>
          <w:lang w:eastAsia="ar-SA"/>
        </w:rPr>
        <w:t>....................................................................................</w:t>
      </w:r>
    </w:p>
    <w:p w:rsidR="00957DBD" w:rsidRDefault="00957DBD" w:rsidP="00957DBD">
      <w:pPr>
        <w:suppressAutoHyphens/>
        <w:ind w:left="709" w:hanging="709"/>
        <w:jc w:val="both"/>
        <w:rPr>
          <w:rFonts w:ascii="Calibri" w:hAnsi="Calibri" w:cs="Arial"/>
          <w:lang w:eastAsia="ar-SA"/>
        </w:rPr>
      </w:pPr>
    </w:p>
    <w:p w:rsidR="00957DBD" w:rsidRDefault="00957DBD" w:rsidP="00957DBD">
      <w:pPr>
        <w:suppressAutoHyphens/>
        <w:ind w:left="709" w:hanging="709"/>
        <w:jc w:val="both"/>
        <w:rPr>
          <w:rFonts w:ascii="Calibri" w:hAnsi="Calibri" w:cs="Arial"/>
          <w:lang w:eastAsia="ar-SA"/>
        </w:rPr>
      </w:pPr>
      <w:r>
        <w:rPr>
          <w:rFonts w:ascii="Calibri" w:hAnsi="Calibri" w:cs="Arial"/>
          <w:lang w:eastAsia="ar-SA"/>
        </w:rPr>
        <w:t xml:space="preserve">zwaną  dalej </w:t>
      </w:r>
      <w:r>
        <w:rPr>
          <w:rFonts w:ascii="Calibri" w:hAnsi="Calibri" w:cs="Arial"/>
          <w:iCs/>
          <w:lang w:eastAsia="ar-SA"/>
        </w:rPr>
        <w:t>„</w:t>
      </w:r>
      <w:r>
        <w:rPr>
          <w:rFonts w:ascii="Calibri" w:hAnsi="Calibri" w:cs="Arial"/>
          <w:b/>
          <w:iCs/>
          <w:lang w:eastAsia="ar-SA"/>
        </w:rPr>
        <w:t>Wykonawcą</w:t>
      </w:r>
      <w:r>
        <w:rPr>
          <w:rFonts w:ascii="Calibri" w:hAnsi="Calibri" w:cs="Arial"/>
          <w:iCs/>
          <w:lang w:eastAsia="ar-SA"/>
        </w:rPr>
        <w:t>”</w:t>
      </w:r>
      <w:r>
        <w:rPr>
          <w:rFonts w:ascii="Calibri" w:hAnsi="Calibri" w:cs="Arial"/>
          <w:lang w:eastAsia="ar-SA"/>
        </w:rPr>
        <w:t xml:space="preserve">, reprezentowaną przez: </w:t>
      </w:r>
      <w:r>
        <w:rPr>
          <w:rFonts w:ascii="Calibri" w:hAnsi="Calibri" w:cs="Arial"/>
          <w:sz w:val="16"/>
          <w:szCs w:val="16"/>
          <w:lang w:eastAsia="ar-SA"/>
        </w:rPr>
        <w:t>…………………………………………………..</w:t>
      </w:r>
      <w:r>
        <w:rPr>
          <w:rFonts w:ascii="Calibri" w:hAnsi="Calibri" w:cs="Arial"/>
          <w:lang w:eastAsia="ar-SA"/>
        </w:rPr>
        <w:t xml:space="preserve"> </w:t>
      </w:r>
    </w:p>
    <w:p w:rsidR="00957DBD" w:rsidRDefault="00957DBD" w:rsidP="00957DBD">
      <w:pPr>
        <w:jc w:val="both"/>
        <w:rPr>
          <w:rFonts w:ascii="Calibri" w:hAnsi="Calibri"/>
          <w:b/>
        </w:rPr>
      </w:pPr>
    </w:p>
    <w:p w:rsidR="00466F9F" w:rsidRDefault="00957DBD" w:rsidP="00957DBD">
      <w:pPr>
        <w:suppressAutoHyphens/>
        <w:spacing w:before="120"/>
        <w:jc w:val="both"/>
        <w:rPr>
          <w:rFonts w:ascii="Calibri" w:hAnsi="Calibri" w:cs="Calibri"/>
          <w:b/>
          <w:spacing w:val="-9"/>
          <w:lang w:eastAsia="en-US"/>
        </w:rPr>
      </w:pPr>
      <w:r>
        <w:rPr>
          <w:rFonts w:ascii="Calibri" w:hAnsi="Calibri" w:cs="Arial"/>
          <w:lang w:eastAsia="ar-SA"/>
        </w:rPr>
        <w:t xml:space="preserve">Przedmiotem umowy według Wspólnego Słownika Zamówień są następujące kody </w:t>
      </w:r>
      <w:r>
        <w:rPr>
          <w:rFonts w:ascii="Calibri" w:hAnsi="Calibri" w:cs="Arial"/>
          <w:b/>
          <w:lang w:eastAsia="ar-SA"/>
        </w:rPr>
        <w:t>CPV:</w:t>
      </w:r>
      <w:r>
        <w:rPr>
          <w:rFonts w:ascii="Calibri" w:hAnsi="Calibri" w:cs="Calibri"/>
          <w:b/>
          <w:spacing w:val="-9"/>
          <w:lang w:eastAsia="en-US"/>
        </w:rPr>
        <w:t xml:space="preserve"> </w:t>
      </w:r>
    </w:p>
    <w:p w:rsidR="00957DBD" w:rsidRDefault="00957DBD" w:rsidP="00957DBD">
      <w:pPr>
        <w:suppressAutoHyphens/>
        <w:spacing w:before="120"/>
        <w:jc w:val="both"/>
        <w:rPr>
          <w:rFonts w:ascii="Calibri" w:hAnsi="Calibri" w:cs="Arial"/>
          <w:lang w:eastAsia="ar-SA"/>
        </w:rPr>
      </w:pPr>
      <w:r>
        <w:rPr>
          <w:rFonts w:ascii="Calibri" w:hAnsi="Calibri" w:cs="Arial"/>
          <w:b/>
          <w:lang w:eastAsia="ar-SA"/>
        </w:rPr>
        <w:t>71354000-4 (usługi sporządzania map)</w:t>
      </w:r>
    </w:p>
    <w:p w:rsidR="00957DBD" w:rsidRDefault="00957DBD" w:rsidP="00957DBD">
      <w:pPr>
        <w:suppressAutoHyphens/>
        <w:spacing w:before="120"/>
        <w:jc w:val="both"/>
        <w:rPr>
          <w:rFonts w:ascii="Calibri" w:hAnsi="Calibri" w:cs="Arial"/>
          <w:lang w:eastAsia="ar-SA"/>
        </w:rPr>
      </w:pPr>
      <w:r>
        <w:rPr>
          <w:rFonts w:ascii="Calibri" w:hAnsi="Calibri" w:cs="Arial"/>
          <w:snapToGrid w:val="0"/>
          <w:lang w:eastAsia="ar-SA"/>
        </w:rPr>
        <w:t xml:space="preserve">W rezultacie dokonania przez Zamawiającego wyboru oferty Wykonawcy w prowadzonym postępowaniu o udzielenie zamówienia publicznego w trybie </w:t>
      </w:r>
      <w:r>
        <w:rPr>
          <w:rFonts w:ascii="Calibri" w:hAnsi="Calibri" w:cs="Arial"/>
          <w:b/>
          <w:i/>
          <w:snapToGrid w:val="0"/>
          <w:lang w:eastAsia="ar-SA"/>
        </w:rPr>
        <w:t xml:space="preserve">przetargu nieograniczonego </w:t>
      </w:r>
      <w:r>
        <w:rPr>
          <w:rFonts w:ascii="Calibri" w:hAnsi="Calibri" w:cs="Arial"/>
          <w:b/>
          <w:snapToGrid w:val="0"/>
          <w:lang w:eastAsia="ar-SA"/>
        </w:rPr>
        <w:t xml:space="preserve">nr </w:t>
      </w:r>
      <w:r w:rsidR="00466F9F">
        <w:rPr>
          <w:rFonts w:ascii="Calibri" w:hAnsi="Calibri" w:cs="Arial"/>
          <w:b/>
          <w:snapToGrid w:val="0"/>
          <w:lang w:eastAsia="ar-SA"/>
        </w:rPr>
        <w:t>ZA.272.6</w:t>
      </w:r>
      <w:r w:rsidR="00ED7CA0">
        <w:rPr>
          <w:rFonts w:ascii="Calibri" w:hAnsi="Calibri" w:cs="Arial"/>
          <w:b/>
          <w:snapToGrid w:val="0"/>
          <w:lang w:eastAsia="ar-SA"/>
        </w:rPr>
        <w:t>.2017</w:t>
      </w:r>
      <w:r>
        <w:rPr>
          <w:rFonts w:ascii="Calibri" w:hAnsi="Calibri" w:cs="Arial"/>
          <w:snapToGrid w:val="0"/>
          <w:lang w:eastAsia="ar-SA"/>
        </w:rPr>
        <w:t xml:space="preserve">, zgodnie z przepisami </w:t>
      </w:r>
      <w:r>
        <w:rPr>
          <w:rFonts w:ascii="Calibri" w:hAnsi="Calibri" w:cs="Arial"/>
          <w:b/>
          <w:snapToGrid w:val="0"/>
          <w:lang w:eastAsia="ar-SA"/>
        </w:rPr>
        <w:t xml:space="preserve">art. 39 </w:t>
      </w:r>
      <w:r>
        <w:rPr>
          <w:rFonts w:ascii="Calibri" w:hAnsi="Calibri" w:cs="Arial"/>
          <w:snapToGrid w:val="0"/>
          <w:lang w:eastAsia="ar-SA"/>
        </w:rPr>
        <w:t xml:space="preserve">ustawy z dnia 29 stycznia 2004r. prawo zamówień publicznych (tj. </w:t>
      </w:r>
      <w:r>
        <w:rPr>
          <w:rFonts w:ascii="Calibri" w:hAnsi="Calibri" w:cs="Arial"/>
          <w:bCs/>
          <w:lang w:eastAsia="ar-SA"/>
        </w:rPr>
        <w:t xml:space="preserve">Dz. U. z 2015 </w:t>
      </w:r>
      <w:r>
        <w:rPr>
          <w:rFonts w:ascii="Calibri" w:hAnsi="Calibri" w:cs="Arial"/>
          <w:color w:val="262626"/>
          <w:lang w:eastAsia="ar-SA"/>
        </w:rPr>
        <w:t>poz. 2164 z późn.zm.</w:t>
      </w:r>
      <w:r>
        <w:rPr>
          <w:rFonts w:ascii="Calibri" w:hAnsi="Calibri" w:cs="Arial"/>
          <w:snapToGrid w:val="0"/>
          <w:lang w:eastAsia="ar-SA"/>
        </w:rPr>
        <w:t xml:space="preserve">) </w:t>
      </w:r>
      <w:r>
        <w:rPr>
          <w:rFonts w:ascii="Calibri" w:hAnsi="Calibri" w:cs="Arial"/>
          <w:lang w:eastAsia="ar-SA"/>
        </w:rPr>
        <w:t xml:space="preserve">została zawarta umowa  </w:t>
      </w:r>
      <w:r>
        <w:rPr>
          <w:rFonts w:ascii="Calibri" w:hAnsi="Calibri" w:cs="Arial"/>
          <w:lang w:eastAsia="ar-SA"/>
        </w:rPr>
        <w:br/>
        <w:t>o następującej treści:</w:t>
      </w:r>
    </w:p>
    <w:p w:rsidR="00957DBD" w:rsidRDefault="00957DBD" w:rsidP="00957DBD">
      <w:pPr>
        <w:jc w:val="both"/>
        <w:rPr>
          <w:rFonts w:ascii="Calibri" w:hAnsi="Calibri"/>
        </w:rPr>
      </w:pPr>
    </w:p>
    <w:p w:rsidR="00957DBD" w:rsidRDefault="00957DBD" w:rsidP="00957DBD">
      <w:pPr>
        <w:jc w:val="center"/>
        <w:rPr>
          <w:rFonts w:ascii="Calibri" w:hAnsi="Calibri"/>
          <w:b/>
        </w:rPr>
      </w:pPr>
      <w:r>
        <w:rPr>
          <w:rFonts w:ascii="Calibri" w:hAnsi="Calibri"/>
          <w:b/>
        </w:rPr>
        <w:t>§ 1</w:t>
      </w:r>
    </w:p>
    <w:p w:rsidR="00957DBD" w:rsidRDefault="00957DBD" w:rsidP="00957DBD">
      <w:pPr>
        <w:jc w:val="center"/>
        <w:rPr>
          <w:rFonts w:ascii="Calibri" w:hAnsi="Calibri"/>
          <w:b/>
        </w:rPr>
      </w:pPr>
    </w:p>
    <w:p w:rsidR="00957DBD" w:rsidRDefault="00957DBD" w:rsidP="00957DBD">
      <w:pPr>
        <w:jc w:val="center"/>
        <w:rPr>
          <w:rFonts w:ascii="Calibri" w:hAnsi="Calibri"/>
          <w:b/>
        </w:rPr>
      </w:pPr>
      <w:r>
        <w:rPr>
          <w:rFonts w:ascii="Calibri" w:hAnsi="Calibri"/>
          <w:b/>
        </w:rPr>
        <w:t>Przedmiot i zakres rzeczowy umowy</w:t>
      </w:r>
    </w:p>
    <w:p w:rsidR="00957DBD" w:rsidRDefault="00957DBD" w:rsidP="00957DBD">
      <w:pPr>
        <w:jc w:val="both"/>
        <w:rPr>
          <w:rFonts w:ascii="Calibri" w:hAnsi="Calibri"/>
        </w:rPr>
      </w:pPr>
    </w:p>
    <w:p w:rsidR="00957DBD" w:rsidRDefault="00957DBD" w:rsidP="00957DBD">
      <w:pPr>
        <w:numPr>
          <w:ilvl w:val="0"/>
          <w:numId w:val="5"/>
        </w:numPr>
        <w:ind w:left="284" w:hanging="284"/>
        <w:jc w:val="both"/>
        <w:rPr>
          <w:rFonts w:ascii="Calibri" w:hAnsi="Calibri"/>
          <w:b/>
        </w:rPr>
      </w:pPr>
      <w:r>
        <w:rPr>
          <w:rFonts w:ascii="Calibri" w:hAnsi="Calibri"/>
        </w:rPr>
        <w:t>Zamawiający zleca, a Wykonawca przyjmuje do wykonania usługi geodezyjne pt</w:t>
      </w:r>
      <w:r w:rsidRPr="00ED7CA0">
        <w:rPr>
          <w:rFonts w:ascii="Calibri" w:hAnsi="Calibri"/>
        </w:rPr>
        <w:t>.:</w:t>
      </w:r>
      <w:r w:rsidRPr="00ED7CA0">
        <w:rPr>
          <w:rFonts w:ascii="Calibri" w:hAnsi="Calibri"/>
          <w:b/>
        </w:rPr>
        <w:t xml:space="preserve"> </w:t>
      </w:r>
      <w:r w:rsidR="00ED7CA0">
        <w:rPr>
          <w:rFonts w:ascii="Calibri" w:hAnsi="Calibri"/>
          <w:b/>
        </w:rPr>
        <w:t xml:space="preserve"> </w:t>
      </w:r>
      <w:r w:rsidR="00ED7CA0">
        <w:rPr>
          <w:rFonts w:ascii="Calibri" w:hAnsi="Calibri"/>
          <w:b/>
        </w:rPr>
        <w:br/>
      </w:r>
      <w:r w:rsidR="00ED7CA0" w:rsidRPr="00ED7CA0">
        <w:rPr>
          <w:rFonts w:ascii="Calibri" w:hAnsi="Calibri"/>
          <w:b/>
        </w:rPr>
        <w:t xml:space="preserve">Usługi modernizacji baz danych BDOT500 i GESUT oraz weryfikacja bazy </w:t>
      </w:r>
      <w:proofErr w:type="spellStart"/>
      <w:r w:rsidR="00ED7CA0" w:rsidRPr="00ED7CA0">
        <w:rPr>
          <w:rFonts w:ascii="Calibri" w:hAnsi="Calibri"/>
          <w:b/>
        </w:rPr>
        <w:t>EGiB</w:t>
      </w:r>
      <w:proofErr w:type="spellEnd"/>
      <w:r w:rsidR="00ED7CA0" w:rsidRPr="00ED7CA0">
        <w:rPr>
          <w:rFonts w:ascii="Calibri" w:hAnsi="Calibri"/>
          <w:b/>
        </w:rPr>
        <w:t xml:space="preserve"> dla poszczególnych jednostek ewidencyjnych w ramach projektu pn. „E-usługi w informacji przestrzennej w Powiecie Nowotarskim”. </w:t>
      </w:r>
      <w:r w:rsidR="00ED7CA0" w:rsidRPr="00ED7CA0">
        <w:rPr>
          <w:rFonts w:ascii="Calibri" w:hAnsi="Calibri"/>
          <w:b/>
          <w:color w:val="000000"/>
        </w:rPr>
        <w:t>Celem prac jest założenie inicjalnej bazy danych geodezyjnej ewidencji sieci uzbrojenia terenu (GESUT), bazy danych obiektów topograficznych  o szczegółowości zapewniającej tworzenie standardowych opracowań kartograficznych w skalach 1:500 – 1:5000 (BDOT500) z jednoczesnym ujawnieniem w bazie danych ewidencji gruntów   i budynków (</w:t>
      </w:r>
      <w:proofErr w:type="spellStart"/>
      <w:r w:rsidR="00ED7CA0" w:rsidRPr="00ED7CA0">
        <w:rPr>
          <w:rFonts w:ascii="Calibri" w:hAnsi="Calibri"/>
          <w:b/>
          <w:color w:val="000000"/>
        </w:rPr>
        <w:t>EGiB</w:t>
      </w:r>
      <w:proofErr w:type="spellEnd"/>
      <w:r w:rsidR="00ED7CA0" w:rsidRPr="00ED7CA0">
        <w:rPr>
          <w:rFonts w:ascii="Calibri" w:hAnsi="Calibri"/>
          <w:b/>
          <w:color w:val="000000"/>
        </w:rPr>
        <w:t xml:space="preserve">) obiektów określonych w załączniku nr 5 (L.p. 15 do 50) do rozporządzenia w sprawie bazy danych geodezyjnej ewidencji sieci uzbrojenia terenu, bazy danych obiektów topograficznych oraz mapy zasadniczej. Sporządzenie na podstawie odpowiednich zbiorów baz danych numerycznej mapy </w:t>
      </w:r>
      <w:r w:rsidR="00ED7CA0" w:rsidRPr="00ED7CA0">
        <w:rPr>
          <w:rFonts w:ascii="Calibri" w:hAnsi="Calibri"/>
          <w:b/>
          <w:color w:val="000000"/>
        </w:rPr>
        <w:lastRenderedPageBreak/>
        <w:t>zasadniczej jednostek ewidencyjnych:</w:t>
      </w:r>
      <w:r w:rsidR="00ED7CA0" w:rsidRPr="00ED7CA0">
        <w:rPr>
          <w:rFonts w:ascii="Calibri" w:hAnsi="Calibri"/>
          <w:color w:val="000000"/>
          <w:sz w:val="22"/>
          <w:szCs w:val="22"/>
        </w:rPr>
        <w:t xml:space="preserve"> </w:t>
      </w:r>
      <w:r>
        <w:rPr>
          <w:rFonts w:ascii="Calibri" w:hAnsi="Calibri"/>
          <w:b/>
        </w:rPr>
        <w:t xml:space="preserve"> </w:t>
      </w:r>
      <w:r w:rsidR="00ED7CA0">
        <w:rPr>
          <w:rFonts w:ascii="Calibri" w:hAnsi="Calibri"/>
          <w:b/>
        </w:rPr>
        <w:t xml:space="preserve">………………………………………………………… </w:t>
      </w:r>
      <w:r>
        <w:rPr>
          <w:rFonts w:ascii="Calibri" w:hAnsi="Calibri"/>
        </w:rPr>
        <w:t>zwane dalej</w:t>
      </w:r>
      <w:r>
        <w:rPr>
          <w:rFonts w:ascii="Calibri" w:hAnsi="Calibri"/>
          <w:b/>
        </w:rPr>
        <w:t xml:space="preserve"> </w:t>
      </w:r>
      <w:r>
        <w:rPr>
          <w:rFonts w:ascii="Calibri" w:hAnsi="Calibri"/>
        </w:rPr>
        <w:t>"przedmiotem umowy".</w:t>
      </w:r>
    </w:p>
    <w:p w:rsidR="00957DBD" w:rsidRDefault="00957DBD" w:rsidP="00957DBD">
      <w:pPr>
        <w:numPr>
          <w:ilvl w:val="0"/>
          <w:numId w:val="5"/>
        </w:numPr>
        <w:ind w:left="284" w:hanging="284"/>
        <w:jc w:val="both"/>
        <w:rPr>
          <w:rFonts w:ascii="Calibri" w:hAnsi="Calibri"/>
        </w:rPr>
      </w:pPr>
      <w:r>
        <w:rPr>
          <w:rFonts w:ascii="Calibri" w:hAnsi="Calibri"/>
        </w:rPr>
        <w:t>Realizacja przedmiotu umowy nastąpi zgodnie z wymaganiami prawnymi i technicznymi, które są regulowane przepisami ustawy z dnia 17 maja 1989r. Prawo geodezyjne i kartograficzne (</w:t>
      </w:r>
      <w:proofErr w:type="spellStart"/>
      <w:r>
        <w:rPr>
          <w:rFonts w:ascii="Calibri" w:hAnsi="Calibri"/>
        </w:rPr>
        <w:t>t.j</w:t>
      </w:r>
      <w:proofErr w:type="spellEnd"/>
      <w:r>
        <w:rPr>
          <w:rFonts w:ascii="Calibri" w:hAnsi="Calibri"/>
        </w:rPr>
        <w:t>. Dz. U. z 2016 r. poz. 1629), obowiązującymi przepisami wykonawczymi do ww. ustawy, instrukcjami geodezyjnymi Głównego Urzędu Geodezji i Kartografii, warunkami określonymi w specyfikacji istotnych warunków zamówienia oraz zgodnie z Warunkami Technicznymi stanowiącymi załącznik do niniejszej umowy.</w:t>
      </w:r>
    </w:p>
    <w:p w:rsidR="00957DBD" w:rsidRDefault="00957DBD" w:rsidP="00957DBD">
      <w:pPr>
        <w:numPr>
          <w:ilvl w:val="0"/>
          <w:numId w:val="5"/>
        </w:numPr>
        <w:ind w:left="284" w:hanging="284"/>
        <w:jc w:val="both"/>
        <w:rPr>
          <w:rFonts w:ascii="Calibri" w:hAnsi="Calibri"/>
        </w:rPr>
      </w:pPr>
      <w:r>
        <w:rPr>
          <w:rFonts w:ascii="Calibri" w:hAnsi="Calibri"/>
        </w:rPr>
        <w:t>Zakres prac obejmuje:</w:t>
      </w:r>
    </w:p>
    <w:p w:rsidR="004465AC" w:rsidRDefault="004465AC" w:rsidP="004465AC">
      <w:pPr>
        <w:jc w:val="both"/>
        <w:rPr>
          <w:rFonts w:ascii="Calibri" w:hAnsi="Calibri"/>
        </w:rPr>
      </w:pPr>
    </w:p>
    <w:p w:rsidR="00957DBD" w:rsidRDefault="00957DBD" w:rsidP="00957DBD">
      <w:pPr>
        <w:pStyle w:val="11wcicie1"/>
        <w:tabs>
          <w:tab w:val="num" w:pos="0"/>
        </w:tabs>
        <w:jc w:val="both"/>
        <w:rPr>
          <w:rFonts w:ascii="Calibri" w:hAnsi="Calibri"/>
          <w:b/>
          <w:sz w:val="24"/>
          <w:szCs w:val="24"/>
        </w:rPr>
      </w:pPr>
      <w:r>
        <w:rPr>
          <w:rFonts w:ascii="Calibri" w:hAnsi="Calibri"/>
          <w:b/>
          <w:sz w:val="24"/>
          <w:szCs w:val="24"/>
        </w:rPr>
        <w:t>ETAP I</w:t>
      </w:r>
    </w:p>
    <w:p w:rsidR="00957DBD" w:rsidRDefault="00957DBD" w:rsidP="00957DBD">
      <w:pPr>
        <w:pStyle w:val="111Wyciecie-2"/>
        <w:suppressAutoHyphens/>
        <w:ind w:left="284" w:firstLine="0"/>
        <w:jc w:val="both"/>
        <w:rPr>
          <w:rFonts w:ascii="Calibri" w:hAnsi="Calibri"/>
          <w:color w:val="000000"/>
          <w:sz w:val="26"/>
          <w:szCs w:val="20"/>
          <w:lang w:val="pl-PL"/>
        </w:rPr>
      </w:pPr>
      <w:r>
        <w:rPr>
          <w:rFonts w:ascii="Calibri" w:hAnsi="Calibri"/>
          <w:sz w:val="24"/>
          <w:lang w:val="pl-PL"/>
        </w:rPr>
        <w:t>I</w:t>
      </w:r>
      <w:proofErr w:type="spellStart"/>
      <w:r>
        <w:rPr>
          <w:rFonts w:ascii="Calibri" w:hAnsi="Calibri"/>
          <w:sz w:val="24"/>
        </w:rPr>
        <w:t>nformatyzacj</w:t>
      </w:r>
      <w:r>
        <w:rPr>
          <w:rFonts w:ascii="Calibri" w:hAnsi="Calibri"/>
          <w:sz w:val="24"/>
          <w:lang w:val="pl-PL"/>
        </w:rPr>
        <w:t>ę</w:t>
      </w:r>
      <w:proofErr w:type="spellEnd"/>
      <w:r>
        <w:rPr>
          <w:rFonts w:ascii="Calibri" w:hAnsi="Calibri"/>
          <w:sz w:val="24"/>
        </w:rPr>
        <w:t xml:space="preserve"> baz danych infrastruktury informacji przestrzennej w zakresie geodezyjnej ewidencji sieci uzbrojenia terenu (GESUT), obiektów topograficznych o szczegółowości zapewniającej tworzenie standardowych opracowań kartograficznych w skalach </w:t>
      </w:r>
      <w:r w:rsidR="00ED7CA0">
        <w:rPr>
          <w:rFonts w:ascii="Calibri" w:hAnsi="Calibri"/>
          <w:sz w:val="24"/>
          <w:lang w:val="pl-PL"/>
        </w:rPr>
        <w:t xml:space="preserve"> </w:t>
      </w:r>
      <w:r w:rsidR="00ED7CA0">
        <w:rPr>
          <w:rFonts w:ascii="Calibri" w:hAnsi="Calibri"/>
          <w:sz w:val="24"/>
          <w:lang w:val="pl-PL"/>
        </w:rPr>
        <w:br/>
      </w:r>
      <w:r>
        <w:rPr>
          <w:rFonts w:ascii="Calibri" w:hAnsi="Calibri"/>
          <w:sz w:val="24"/>
        </w:rPr>
        <w:t>1:500 – 1:5000 (BDOT500), mapy zasadniczej dla terenów zabudowanych, zainwestowanych, przeznaczonych pod zabudowę w granicach jednostk</w:t>
      </w:r>
      <w:r>
        <w:rPr>
          <w:rFonts w:ascii="Calibri" w:hAnsi="Calibri"/>
          <w:sz w:val="24"/>
          <w:lang w:val="pl-PL"/>
        </w:rPr>
        <w:t>i</w:t>
      </w:r>
      <w:r>
        <w:rPr>
          <w:rFonts w:ascii="Calibri" w:hAnsi="Calibri"/>
          <w:sz w:val="24"/>
        </w:rPr>
        <w:t xml:space="preserve"> ewidencyjn</w:t>
      </w:r>
      <w:r>
        <w:rPr>
          <w:rFonts w:ascii="Calibri" w:hAnsi="Calibri"/>
          <w:sz w:val="24"/>
          <w:lang w:val="pl-PL"/>
        </w:rPr>
        <w:t>ej ……………………………………..</w:t>
      </w:r>
    </w:p>
    <w:p w:rsidR="00957DBD" w:rsidRDefault="00957DBD" w:rsidP="00957DBD">
      <w:pPr>
        <w:pStyle w:val="111Wyciecie-2"/>
        <w:ind w:left="284" w:firstLine="0"/>
        <w:jc w:val="both"/>
        <w:rPr>
          <w:rFonts w:ascii="Calibri" w:hAnsi="Calibri"/>
          <w:b/>
          <w:lang w:val="pl-PL"/>
        </w:rPr>
      </w:pPr>
    </w:p>
    <w:p w:rsidR="00957DBD" w:rsidRDefault="00957DBD" w:rsidP="00957DBD">
      <w:pPr>
        <w:pStyle w:val="111Wyciecie-2"/>
        <w:ind w:left="284" w:firstLine="0"/>
        <w:jc w:val="both"/>
        <w:rPr>
          <w:rFonts w:ascii="Calibri" w:hAnsi="Calibri"/>
          <w:b/>
        </w:rPr>
      </w:pPr>
      <w:r>
        <w:rPr>
          <w:rFonts w:ascii="Calibri" w:hAnsi="Calibri"/>
          <w:b/>
        </w:rPr>
        <w:t>ETAP II</w:t>
      </w:r>
    </w:p>
    <w:p w:rsidR="00957DBD" w:rsidRDefault="00957DBD" w:rsidP="00ED7CA0">
      <w:pPr>
        <w:pStyle w:val="111Wyciecie-2"/>
        <w:suppressAutoHyphens/>
        <w:ind w:left="284" w:firstLine="0"/>
        <w:jc w:val="both"/>
        <w:rPr>
          <w:rFonts w:ascii="Calibri" w:hAnsi="Calibri"/>
          <w:color w:val="000000"/>
          <w:sz w:val="24"/>
          <w:szCs w:val="24"/>
          <w:lang w:val="pl-PL"/>
        </w:rPr>
      </w:pPr>
      <w:r>
        <w:rPr>
          <w:rFonts w:ascii="Calibri" w:hAnsi="Calibri"/>
          <w:sz w:val="24"/>
          <w:szCs w:val="24"/>
          <w:lang w:val="pl-PL"/>
        </w:rPr>
        <w:t>I</w:t>
      </w:r>
      <w:proofErr w:type="spellStart"/>
      <w:r>
        <w:rPr>
          <w:rFonts w:ascii="Calibri" w:hAnsi="Calibri"/>
          <w:sz w:val="24"/>
          <w:szCs w:val="24"/>
        </w:rPr>
        <w:t>nformatyzacj</w:t>
      </w:r>
      <w:r>
        <w:rPr>
          <w:rFonts w:ascii="Calibri" w:hAnsi="Calibri"/>
          <w:sz w:val="24"/>
          <w:szCs w:val="24"/>
          <w:lang w:val="pl-PL"/>
        </w:rPr>
        <w:t>ę</w:t>
      </w:r>
      <w:proofErr w:type="spellEnd"/>
      <w:r>
        <w:rPr>
          <w:rFonts w:ascii="Calibri" w:hAnsi="Calibri"/>
          <w:sz w:val="24"/>
          <w:szCs w:val="24"/>
        </w:rPr>
        <w:t xml:space="preserve"> baz danych infrastruktury informacji przestrzennej w zakresie geodezyjnej ewidencji sieci uzbrojenia terenu (GESUT), obiektów topograficznych o szczegółowości zapewniającej tworzenie standardowych opracowań kartograficznych w skalach </w:t>
      </w:r>
      <w:r w:rsidR="00ED7CA0">
        <w:rPr>
          <w:rFonts w:ascii="Calibri" w:hAnsi="Calibri"/>
          <w:sz w:val="24"/>
          <w:szCs w:val="24"/>
          <w:lang w:val="pl-PL"/>
        </w:rPr>
        <w:t xml:space="preserve"> </w:t>
      </w:r>
      <w:r w:rsidR="00ED7CA0">
        <w:rPr>
          <w:rFonts w:ascii="Calibri" w:hAnsi="Calibri"/>
          <w:sz w:val="24"/>
          <w:szCs w:val="24"/>
          <w:lang w:val="pl-PL"/>
        </w:rPr>
        <w:br/>
      </w:r>
      <w:r>
        <w:rPr>
          <w:rFonts w:ascii="Calibri" w:hAnsi="Calibri"/>
          <w:sz w:val="24"/>
          <w:szCs w:val="24"/>
        </w:rPr>
        <w:t>1:500 – 1:5000 (BDOT500), mapy zasadniczej dla terenów zabudowanych, zainwestowanych, przeznaczonych pod zabudowę w granicach jednostk</w:t>
      </w:r>
      <w:r>
        <w:rPr>
          <w:rFonts w:ascii="Calibri" w:hAnsi="Calibri"/>
          <w:sz w:val="24"/>
          <w:szCs w:val="24"/>
          <w:lang w:val="pl-PL"/>
        </w:rPr>
        <w:t>i</w:t>
      </w:r>
      <w:r>
        <w:rPr>
          <w:rFonts w:ascii="Calibri" w:hAnsi="Calibri"/>
          <w:sz w:val="24"/>
          <w:szCs w:val="24"/>
        </w:rPr>
        <w:t xml:space="preserve"> ewidencyjn</w:t>
      </w:r>
      <w:r>
        <w:rPr>
          <w:rFonts w:ascii="Calibri" w:hAnsi="Calibri"/>
          <w:sz w:val="24"/>
          <w:szCs w:val="24"/>
          <w:lang w:val="pl-PL"/>
        </w:rPr>
        <w:t>ej ……………………………………..</w:t>
      </w:r>
    </w:p>
    <w:p w:rsidR="00957DBD" w:rsidRDefault="00957DBD" w:rsidP="00957DBD">
      <w:pPr>
        <w:pStyle w:val="111Wyciecie-2"/>
        <w:tabs>
          <w:tab w:val="left" w:pos="851"/>
        </w:tabs>
        <w:suppressAutoHyphens/>
        <w:ind w:left="0" w:firstLine="0"/>
        <w:jc w:val="both"/>
        <w:rPr>
          <w:rFonts w:ascii="Calibri" w:hAnsi="Calibri"/>
          <w:sz w:val="24"/>
          <w:szCs w:val="24"/>
        </w:rPr>
      </w:pPr>
    </w:p>
    <w:p w:rsidR="00957DBD" w:rsidRDefault="00957DBD" w:rsidP="00957DBD">
      <w:pPr>
        <w:numPr>
          <w:ilvl w:val="0"/>
          <w:numId w:val="5"/>
        </w:numPr>
        <w:ind w:left="426" w:hanging="426"/>
        <w:jc w:val="both"/>
        <w:rPr>
          <w:rFonts w:ascii="Calibri" w:hAnsi="Calibri"/>
        </w:rPr>
      </w:pPr>
      <w:r>
        <w:rPr>
          <w:rFonts w:ascii="Calibri" w:hAnsi="Calibri"/>
        </w:rPr>
        <w:t xml:space="preserve">Szczegółowy zakres i wymagania techniczne wykonania prac określają niniejsza umowa, Warunki Techniczne stanowiące załącznik nr 1 do umowy, obowiązujące przepisy                          i normy techniczne, uzgodnienia dokonywane w trakcie realizacji umowy oraz złożona przez </w:t>
      </w:r>
      <w:r>
        <w:rPr>
          <w:rFonts w:ascii="Calibri" w:hAnsi="Calibri"/>
          <w:b/>
        </w:rPr>
        <w:t>Wykonawcę</w:t>
      </w:r>
      <w:r>
        <w:rPr>
          <w:rFonts w:ascii="Calibri" w:hAnsi="Calibri"/>
        </w:rPr>
        <w:t xml:space="preserve"> oferta.</w:t>
      </w:r>
    </w:p>
    <w:p w:rsidR="00957DBD" w:rsidRDefault="00957DBD" w:rsidP="00957DBD">
      <w:pPr>
        <w:jc w:val="center"/>
        <w:rPr>
          <w:rFonts w:ascii="Calibri" w:hAnsi="Calibri"/>
          <w:b/>
        </w:rPr>
      </w:pPr>
    </w:p>
    <w:p w:rsidR="00957DBD" w:rsidRDefault="00957DBD" w:rsidP="00957DBD">
      <w:pPr>
        <w:jc w:val="center"/>
        <w:rPr>
          <w:rFonts w:ascii="Calibri" w:hAnsi="Calibri"/>
          <w:b/>
        </w:rPr>
      </w:pPr>
      <w:r>
        <w:rPr>
          <w:rFonts w:ascii="Calibri" w:hAnsi="Calibri"/>
          <w:b/>
        </w:rPr>
        <w:t>§ 2</w:t>
      </w:r>
    </w:p>
    <w:p w:rsidR="00957DBD" w:rsidRDefault="00957DBD" w:rsidP="00957DBD">
      <w:pPr>
        <w:jc w:val="center"/>
        <w:rPr>
          <w:rFonts w:ascii="Calibri" w:hAnsi="Calibri"/>
          <w:b/>
        </w:rPr>
      </w:pPr>
    </w:p>
    <w:p w:rsidR="00957DBD" w:rsidRDefault="00957DBD" w:rsidP="00957DBD">
      <w:pPr>
        <w:jc w:val="center"/>
        <w:rPr>
          <w:rFonts w:ascii="Calibri" w:hAnsi="Calibri"/>
          <w:b/>
        </w:rPr>
      </w:pPr>
      <w:r>
        <w:rPr>
          <w:rFonts w:ascii="Calibri" w:hAnsi="Calibri"/>
          <w:b/>
        </w:rPr>
        <w:t>Terminy realizacji umowy</w:t>
      </w:r>
    </w:p>
    <w:p w:rsidR="00957DBD" w:rsidRDefault="00957DBD" w:rsidP="00957DBD">
      <w:pPr>
        <w:jc w:val="center"/>
        <w:rPr>
          <w:rFonts w:ascii="Calibri" w:hAnsi="Calibri"/>
          <w:b/>
        </w:rPr>
      </w:pPr>
    </w:p>
    <w:p w:rsidR="00957DBD" w:rsidRDefault="00957DBD" w:rsidP="00957DBD">
      <w:pPr>
        <w:numPr>
          <w:ilvl w:val="0"/>
          <w:numId w:val="6"/>
        </w:numPr>
        <w:jc w:val="both"/>
        <w:rPr>
          <w:rFonts w:ascii="Calibri" w:hAnsi="Calibri"/>
        </w:rPr>
      </w:pPr>
      <w:r>
        <w:rPr>
          <w:rFonts w:ascii="Calibri" w:hAnsi="Calibri"/>
        </w:rPr>
        <w:t>Rozpoczęcie prac nastąpi w dniu następnym po dniu podpisania niniejszej umowy.</w:t>
      </w:r>
    </w:p>
    <w:p w:rsidR="00957DBD" w:rsidRDefault="00957DBD" w:rsidP="00957DBD">
      <w:pPr>
        <w:numPr>
          <w:ilvl w:val="0"/>
          <w:numId w:val="6"/>
        </w:numPr>
        <w:tabs>
          <w:tab w:val="clear" w:pos="360"/>
          <w:tab w:val="num" w:pos="426"/>
        </w:tabs>
        <w:ind w:left="426" w:hanging="426"/>
        <w:jc w:val="both"/>
        <w:rPr>
          <w:rFonts w:ascii="Calibri" w:hAnsi="Calibri"/>
        </w:rPr>
      </w:pPr>
      <w:r>
        <w:rPr>
          <w:rFonts w:ascii="Calibri" w:hAnsi="Calibri"/>
        </w:rPr>
        <w:t xml:space="preserve">Termin wykonania I etapu przedmiotu umowy, obejmujący również kontrolę operatu przez Zamawiającego, ustala się na dzień </w:t>
      </w:r>
      <w:r>
        <w:rPr>
          <w:rFonts w:ascii="Calibri" w:hAnsi="Calibri"/>
          <w:b/>
        </w:rPr>
        <w:t xml:space="preserve"> ………………………</w:t>
      </w:r>
      <w:r>
        <w:rPr>
          <w:rFonts w:ascii="Calibri" w:hAnsi="Calibri"/>
        </w:rPr>
        <w:t>.</w:t>
      </w:r>
    </w:p>
    <w:p w:rsidR="00957DBD" w:rsidRDefault="00957DBD" w:rsidP="00957DBD">
      <w:pPr>
        <w:numPr>
          <w:ilvl w:val="0"/>
          <w:numId w:val="6"/>
        </w:numPr>
        <w:jc w:val="both"/>
        <w:rPr>
          <w:rFonts w:ascii="Calibri" w:hAnsi="Calibri"/>
        </w:rPr>
      </w:pPr>
      <w:r>
        <w:rPr>
          <w:rFonts w:ascii="Calibri" w:hAnsi="Calibri"/>
        </w:rPr>
        <w:t>W razie dostarczenia przez Wykonawcę dokumentacji niekompletnej Zamawiający odmówi pisemnie przyjęcia jej do kontroli i odbioru.</w:t>
      </w:r>
    </w:p>
    <w:p w:rsidR="00957DBD" w:rsidRDefault="00957DBD" w:rsidP="00957DBD">
      <w:pPr>
        <w:numPr>
          <w:ilvl w:val="0"/>
          <w:numId w:val="6"/>
        </w:numPr>
        <w:jc w:val="both"/>
        <w:rPr>
          <w:rFonts w:ascii="Calibri" w:hAnsi="Calibri"/>
        </w:rPr>
      </w:pPr>
      <w:r>
        <w:rPr>
          <w:rFonts w:ascii="Calibri" w:hAnsi="Calibri"/>
        </w:rPr>
        <w:t xml:space="preserve">Termin wykonania II etapu przedmiotu umowy, obejmujący również końcową kontrolę operatu przez Zamawiającego, ustala się na dzień </w:t>
      </w:r>
      <w:r>
        <w:rPr>
          <w:rFonts w:ascii="Calibri" w:hAnsi="Calibri"/>
          <w:b/>
        </w:rPr>
        <w:t>…………………………</w:t>
      </w:r>
      <w:r>
        <w:rPr>
          <w:rFonts w:ascii="Calibri" w:hAnsi="Calibri"/>
        </w:rPr>
        <w:t>.</w:t>
      </w:r>
    </w:p>
    <w:p w:rsidR="00957DBD" w:rsidRDefault="00957DBD" w:rsidP="00957DBD">
      <w:pPr>
        <w:numPr>
          <w:ilvl w:val="0"/>
          <w:numId w:val="6"/>
        </w:numPr>
        <w:jc w:val="both"/>
        <w:rPr>
          <w:rFonts w:ascii="Calibri" w:hAnsi="Calibri"/>
        </w:rPr>
      </w:pPr>
      <w:r>
        <w:rPr>
          <w:rFonts w:ascii="Calibri" w:hAnsi="Calibri"/>
        </w:rPr>
        <w:t xml:space="preserve">Termin zakończenia realizacji umowy ustala się na dzień </w:t>
      </w:r>
      <w:r>
        <w:rPr>
          <w:rFonts w:ascii="Calibri" w:hAnsi="Calibri"/>
          <w:b/>
        </w:rPr>
        <w:t>…………………………….</w:t>
      </w:r>
      <w:r>
        <w:rPr>
          <w:rFonts w:ascii="Calibri" w:hAnsi="Calibri"/>
        </w:rPr>
        <w:t>.</w:t>
      </w:r>
    </w:p>
    <w:p w:rsidR="00957DBD" w:rsidRDefault="00957DBD" w:rsidP="00957DBD">
      <w:pPr>
        <w:numPr>
          <w:ilvl w:val="0"/>
          <w:numId w:val="6"/>
        </w:numPr>
        <w:jc w:val="both"/>
        <w:rPr>
          <w:rFonts w:ascii="Calibri" w:hAnsi="Calibri"/>
        </w:rPr>
      </w:pPr>
      <w:r>
        <w:rPr>
          <w:rFonts w:ascii="Calibri" w:hAnsi="Calibri"/>
        </w:rPr>
        <w:t>Wykonawca nie może żądać od Zamawiającego skrócenia terminów przedmiotu umowy podanych w punktach 2, 4 i 5.</w:t>
      </w:r>
    </w:p>
    <w:p w:rsidR="00957DBD" w:rsidRDefault="00957DBD" w:rsidP="00957DBD">
      <w:pPr>
        <w:jc w:val="both"/>
        <w:rPr>
          <w:rFonts w:ascii="Calibri" w:hAnsi="Calibri"/>
          <w:b/>
        </w:rPr>
      </w:pPr>
    </w:p>
    <w:p w:rsidR="00ED7CA0" w:rsidRDefault="00ED7CA0" w:rsidP="00957DBD">
      <w:pPr>
        <w:jc w:val="center"/>
        <w:rPr>
          <w:rFonts w:ascii="Calibri" w:hAnsi="Calibri"/>
          <w:b/>
        </w:rPr>
      </w:pPr>
    </w:p>
    <w:p w:rsidR="00ED7CA0" w:rsidRDefault="00ED7CA0" w:rsidP="00957DBD">
      <w:pPr>
        <w:jc w:val="center"/>
        <w:rPr>
          <w:rFonts w:ascii="Calibri" w:hAnsi="Calibri"/>
          <w:b/>
        </w:rPr>
      </w:pPr>
    </w:p>
    <w:p w:rsidR="00957DBD" w:rsidRDefault="00957DBD" w:rsidP="00957DBD">
      <w:pPr>
        <w:jc w:val="center"/>
        <w:rPr>
          <w:rFonts w:ascii="Calibri" w:hAnsi="Calibri"/>
          <w:b/>
        </w:rPr>
      </w:pPr>
      <w:r>
        <w:rPr>
          <w:rFonts w:ascii="Calibri" w:hAnsi="Calibri"/>
          <w:b/>
        </w:rPr>
        <w:t>§ 3</w:t>
      </w:r>
    </w:p>
    <w:p w:rsidR="00957DBD" w:rsidRDefault="00957DBD" w:rsidP="00957DBD">
      <w:pPr>
        <w:jc w:val="center"/>
        <w:rPr>
          <w:rFonts w:ascii="Calibri" w:hAnsi="Calibri"/>
          <w:b/>
        </w:rPr>
      </w:pPr>
    </w:p>
    <w:p w:rsidR="00957DBD" w:rsidRDefault="00957DBD" w:rsidP="00957DBD">
      <w:pPr>
        <w:jc w:val="center"/>
        <w:rPr>
          <w:rFonts w:ascii="Calibri" w:hAnsi="Calibri"/>
          <w:b/>
        </w:rPr>
      </w:pPr>
      <w:r>
        <w:rPr>
          <w:rFonts w:ascii="Calibri" w:hAnsi="Calibri"/>
          <w:b/>
        </w:rPr>
        <w:t>Obowiązki Wykonawcy</w:t>
      </w:r>
    </w:p>
    <w:p w:rsidR="00957DBD" w:rsidRDefault="00957DBD" w:rsidP="00957DBD">
      <w:pPr>
        <w:jc w:val="center"/>
        <w:rPr>
          <w:rFonts w:ascii="Calibri" w:hAnsi="Calibri"/>
          <w:b/>
        </w:rPr>
      </w:pPr>
    </w:p>
    <w:p w:rsidR="00957DBD" w:rsidRDefault="00957DBD" w:rsidP="00957DBD">
      <w:pPr>
        <w:jc w:val="both"/>
        <w:rPr>
          <w:rFonts w:ascii="Calibri" w:hAnsi="Calibri"/>
        </w:rPr>
      </w:pPr>
      <w:r>
        <w:rPr>
          <w:rFonts w:ascii="Calibri" w:hAnsi="Calibri"/>
        </w:rPr>
        <w:t>Wykonawca zobowiązuje się w szczególności do:</w:t>
      </w:r>
    </w:p>
    <w:p w:rsidR="00957DBD" w:rsidRDefault="00957DBD" w:rsidP="00957DBD">
      <w:pPr>
        <w:numPr>
          <w:ilvl w:val="0"/>
          <w:numId w:val="7"/>
        </w:numPr>
        <w:ind w:left="426" w:hanging="426"/>
        <w:jc w:val="both"/>
        <w:rPr>
          <w:rFonts w:ascii="Calibri" w:hAnsi="Calibri"/>
        </w:rPr>
      </w:pPr>
      <w:r>
        <w:rPr>
          <w:rFonts w:ascii="Calibri" w:hAnsi="Calibri"/>
        </w:rPr>
        <w:t xml:space="preserve">wykonania przedmiotu i zakresu rzeczowego niniejszej umowy określonego w § 1  </w:t>
      </w:r>
      <w:r>
        <w:rPr>
          <w:rFonts w:ascii="Calibri" w:hAnsi="Calibri"/>
        </w:rPr>
        <w:br/>
        <w:t>z należytą starannością, bez wad pomniejszających wartość prac lub uniemożliwiających korzystanie z nich zgodnie z ich przeznaczeniem, Warunkami Technicznymi stanowiącymi załącznik do dokumentacji postępowania o udzielenie zamówienia publicznego, obowiązującymi przepisami  i normami technicznymi, uzgodnieniami dokonanymi w trakcie realizacji umowy oraz złożoną przez Wykonawcę ofertą,</w:t>
      </w:r>
    </w:p>
    <w:p w:rsidR="00957DBD" w:rsidRDefault="00957DBD" w:rsidP="00957DBD">
      <w:pPr>
        <w:numPr>
          <w:ilvl w:val="0"/>
          <w:numId w:val="7"/>
        </w:numPr>
        <w:ind w:left="426" w:hanging="426"/>
        <w:jc w:val="both"/>
        <w:rPr>
          <w:rFonts w:ascii="Calibri" w:hAnsi="Calibri"/>
        </w:rPr>
      </w:pPr>
      <w:r>
        <w:rPr>
          <w:rFonts w:ascii="Calibri" w:hAnsi="Calibri"/>
        </w:rPr>
        <w:t xml:space="preserve">sporządzenia szczegółowego harmonogramu realizacji prac objętych niniejszą umową  </w:t>
      </w:r>
      <w:r>
        <w:rPr>
          <w:rFonts w:ascii="Calibri" w:hAnsi="Calibri"/>
        </w:rPr>
        <w:br/>
        <w:t>i przedstawienia go Zamawiającemu do akceptacji w terminie 2 tygodni od dnia podpisania umowy,</w:t>
      </w:r>
    </w:p>
    <w:p w:rsidR="00957DBD" w:rsidRDefault="00957DBD" w:rsidP="00957DBD">
      <w:pPr>
        <w:numPr>
          <w:ilvl w:val="0"/>
          <w:numId w:val="7"/>
        </w:numPr>
        <w:ind w:left="426" w:hanging="426"/>
        <w:jc w:val="both"/>
        <w:rPr>
          <w:rFonts w:ascii="Calibri" w:hAnsi="Calibri"/>
        </w:rPr>
      </w:pPr>
      <w:r>
        <w:rPr>
          <w:rFonts w:ascii="Calibri" w:hAnsi="Calibri"/>
        </w:rPr>
        <w:t>prowadzenia dziennika robót, w którym na bieżąco Wykonawca będzie wpisywał wykonywane czynności i sposób realizacji prac,</w:t>
      </w:r>
    </w:p>
    <w:p w:rsidR="00957DBD" w:rsidRDefault="00957DBD" w:rsidP="00957DBD">
      <w:pPr>
        <w:numPr>
          <w:ilvl w:val="0"/>
          <w:numId w:val="7"/>
        </w:numPr>
        <w:ind w:left="426" w:hanging="426"/>
        <w:jc w:val="both"/>
        <w:rPr>
          <w:rFonts w:ascii="Calibri" w:hAnsi="Calibri"/>
        </w:rPr>
      </w:pPr>
      <w:r>
        <w:rPr>
          <w:rFonts w:ascii="Calibri" w:hAnsi="Calibri"/>
        </w:rPr>
        <w:t>zapewnienia Zamawiającemu oraz osobom przez niego upoważnionym dostępu do dziennika robót,</w:t>
      </w:r>
    </w:p>
    <w:p w:rsidR="00957DBD" w:rsidRDefault="00957DBD" w:rsidP="00957DBD">
      <w:pPr>
        <w:numPr>
          <w:ilvl w:val="0"/>
          <w:numId w:val="7"/>
        </w:numPr>
        <w:ind w:left="426" w:hanging="426"/>
        <w:jc w:val="both"/>
        <w:rPr>
          <w:rFonts w:ascii="Calibri" w:hAnsi="Calibri"/>
        </w:rPr>
      </w:pPr>
      <w:r>
        <w:rPr>
          <w:rFonts w:ascii="Calibri" w:hAnsi="Calibri"/>
        </w:rPr>
        <w:t xml:space="preserve">stosowania do wszelkich poleceń i wskazówek Zamawiającego mających związek  </w:t>
      </w:r>
      <w:r>
        <w:rPr>
          <w:rFonts w:ascii="Calibri" w:hAnsi="Calibri"/>
        </w:rPr>
        <w:br/>
        <w:t>z przedmiotem umowy,</w:t>
      </w:r>
    </w:p>
    <w:p w:rsidR="00957DBD" w:rsidRDefault="00957DBD" w:rsidP="00957DBD">
      <w:pPr>
        <w:numPr>
          <w:ilvl w:val="0"/>
          <w:numId w:val="7"/>
        </w:numPr>
        <w:ind w:left="426" w:hanging="426"/>
        <w:jc w:val="both"/>
        <w:rPr>
          <w:rFonts w:ascii="Calibri" w:hAnsi="Calibri"/>
        </w:rPr>
      </w:pPr>
      <w:r>
        <w:rPr>
          <w:rFonts w:ascii="Calibri" w:hAnsi="Calibri"/>
        </w:rPr>
        <w:t xml:space="preserve">współpracy z Zamawiającym, w tym udzielania wyjaśnień dotyczących sposobu realizacji przedmiotu umowy oraz informacji dotyczących postępu prac i wyników tych prac, </w:t>
      </w:r>
    </w:p>
    <w:p w:rsidR="00957DBD" w:rsidRDefault="00957DBD" w:rsidP="00957DBD">
      <w:pPr>
        <w:numPr>
          <w:ilvl w:val="0"/>
          <w:numId w:val="7"/>
        </w:numPr>
        <w:ind w:left="426" w:hanging="426"/>
        <w:jc w:val="both"/>
        <w:rPr>
          <w:rFonts w:ascii="Calibri" w:hAnsi="Calibri"/>
        </w:rPr>
      </w:pPr>
      <w:r>
        <w:rPr>
          <w:rFonts w:ascii="Calibri" w:hAnsi="Calibri"/>
        </w:rPr>
        <w:t>wykonania przedmiotu umowy w całości z użyciem własnego sprzętu i urządzeń,</w:t>
      </w:r>
    </w:p>
    <w:p w:rsidR="00957DBD" w:rsidRDefault="00957DBD" w:rsidP="00957DBD">
      <w:pPr>
        <w:numPr>
          <w:ilvl w:val="0"/>
          <w:numId w:val="7"/>
        </w:numPr>
        <w:ind w:left="426" w:hanging="426"/>
        <w:jc w:val="both"/>
        <w:rPr>
          <w:rFonts w:ascii="Calibri" w:hAnsi="Calibri"/>
        </w:rPr>
      </w:pPr>
      <w:r>
        <w:rPr>
          <w:rFonts w:ascii="Calibri" w:hAnsi="Calibri"/>
        </w:rPr>
        <w:t>zapewnienia warunków niezbędnych do bezpiecznego transportu i przechowywania udostępnionych materiałów zasobu geodezyjnego i kartograficznego, w celu ich ochrony przed dostępem osób trzecich i z tego tytułu ponosi pełną odpowiedzialność na wypadek ich utraty, uszkodzenia bądź nieuprawnionego dostępu,</w:t>
      </w:r>
    </w:p>
    <w:p w:rsidR="00957DBD" w:rsidRDefault="00957DBD" w:rsidP="00957DBD">
      <w:pPr>
        <w:numPr>
          <w:ilvl w:val="0"/>
          <w:numId w:val="7"/>
        </w:numPr>
        <w:ind w:left="426" w:hanging="426"/>
        <w:jc w:val="both"/>
        <w:rPr>
          <w:rFonts w:ascii="Calibri" w:hAnsi="Calibri"/>
        </w:rPr>
      </w:pPr>
      <w:r>
        <w:rPr>
          <w:rFonts w:ascii="Calibri" w:hAnsi="Calibri"/>
        </w:rPr>
        <w:t>Wykonawca, ani osoby działające w jego imieniu nie mają prawa do udostępniania, przekazywania lub sprzedaży jakichkolwiek materiałów powstałych w wyniku realizacji umowy osobom trzecim, ani do wykorzystywania tych materiałów do innych celów, nie będących przedmiotem umowy,</w:t>
      </w:r>
    </w:p>
    <w:p w:rsidR="00957DBD" w:rsidRDefault="00957DBD" w:rsidP="00957DBD">
      <w:pPr>
        <w:numPr>
          <w:ilvl w:val="0"/>
          <w:numId w:val="7"/>
        </w:numPr>
        <w:ind w:left="426" w:hanging="426"/>
        <w:jc w:val="both"/>
        <w:rPr>
          <w:rFonts w:ascii="Calibri" w:hAnsi="Calibri"/>
        </w:rPr>
      </w:pPr>
      <w:r>
        <w:rPr>
          <w:rFonts w:ascii="Calibri" w:hAnsi="Calibri"/>
        </w:rPr>
        <w:t>po upływie okresu rękojmi za wady przedmiotu umowy, Wykonawca usunie ze wszystkich nośników informatycznych, zbiory danych pobrane z zasobu geodezyjnego i kartograficznego związane z realizacją przedmiotu umowy, a także zniszczy materiały nieelektroniczne, stanowiące kopie tych materiałów, w sposób uniemożliwiający odczytanie danych.</w:t>
      </w:r>
    </w:p>
    <w:p w:rsidR="00957DBD" w:rsidRDefault="00957DBD" w:rsidP="00957DBD">
      <w:pPr>
        <w:jc w:val="both"/>
        <w:rPr>
          <w:rFonts w:ascii="Calibri" w:hAnsi="Calibri"/>
          <w:b/>
        </w:rPr>
      </w:pPr>
    </w:p>
    <w:p w:rsidR="00957DBD" w:rsidRDefault="00957DBD" w:rsidP="00957DBD">
      <w:pPr>
        <w:jc w:val="center"/>
        <w:rPr>
          <w:rFonts w:ascii="Calibri" w:hAnsi="Calibri"/>
          <w:b/>
        </w:rPr>
      </w:pPr>
      <w:r>
        <w:rPr>
          <w:rFonts w:ascii="Calibri" w:hAnsi="Calibri"/>
          <w:b/>
        </w:rPr>
        <w:t>§ 4</w:t>
      </w:r>
    </w:p>
    <w:p w:rsidR="00957DBD" w:rsidRDefault="00957DBD" w:rsidP="00ED7CA0">
      <w:pPr>
        <w:tabs>
          <w:tab w:val="left" w:pos="4395"/>
        </w:tabs>
        <w:jc w:val="center"/>
        <w:rPr>
          <w:rFonts w:ascii="Calibri" w:hAnsi="Calibri"/>
          <w:b/>
        </w:rPr>
      </w:pPr>
    </w:p>
    <w:p w:rsidR="00957DBD" w:rsidRDefault="00957DBD" w:rsidP="00957DBD">
      <w:pPr>
        <w:jc w:val="center"/>
        <w:rPr>
          <w:rFonts w:ascii="Calibri" w:hAnsi="Calibri"/>
          <w:b/>
        </w:rPr>
      </w:pPr>
      <w:r>
        <w:rPr>
          <w:rFonts w:ascii="Calibri" w:hAnsi="Calibri"/>
          <w:b/>
        </w:rPr>
        <w:t>Obowiązki Zamawiającego</w:t>
      </w:r>
    </w:p>
    <w:p w:rsidR="00957DBD" w:rsidRDefault="00957DBD" w:rsidP="00957DBD">
      <w:pPr>
        <w:jc w:val="center"/>
        <w:rPr>
          <w:rFonts w:ascii="Calibri" w:hAnsi="Calibri"/>
          <w:b/>
        </w:rPr>
      </w:pPr>
    </w:p>
    <w:p w:rsidR="00957DBD" w:rsidRDefault="00957DBD" w:rsidP="00957DBD">
      <w:pPr>
        <w:jc w:val="both"/>
        <w:rPr>
          <w:rFonts w:ascii="Calibri" w:hAnsi="Calibri"/>
        </w:rPr>
      </w:pPr>
      <w:r>
        <w:rPr>
          <w:rFonts w:ascii="Calibri" w:hAnsi="Calibri"/>
        </w:rPr>
        <w:t>Zamawiający zobowiązuje się do:</w:t>
      </w:r>
    </w:p>
    <w:p w:rsidR="00957DBD" w:rsidRDefault="00957DBD" w:rsidP="00957DBD">
      <w:pPr>
        <w:numPr>
          <w:ilvl w:val="0"/>
          <w:numId w:val="8"/>
        </w:numPr>
        <w:ind w:left="426" w:hanging="426"/>
        <w:jc w:val="both"/>
        <w:rPr>
          <w:rFonts w:ascii="Calibri" w:hAnsi="Calibri"/>
        </w:rPr>
      </w:pPr>
      <w:r>
        <w:rPr>
          <w:rFonts w:ascii="Calibri" w:hAnsi="Calibri"/>
        </w:rPr>
        <w:lastRenderedPageBreak/>
        <w:t>udostępnienia Wykonawcy materiałów i informacji niezbędnych do realizacji niniejszej umowy,</w:t>
      </w:r>
    </w:p>
    <w:p w:rsidR="00957DBD" w:rsidRDefault="00957DBD" w:rsidP="00957DBD">
      <w:pPr>
        <w:numPr>
          <w:ilvl w:val="0"/>
          <w:numId w:val="8"/>
        </w:numPr>
        <w:ind w:left="426" w:hanging="426"/>
        <w:jc w:val="both"/>
        <w:rPr>
          <w:rFonts w:ascii="Calibri" w:hAnsi="Calibri"/>
        </w:rPr>
      </w:pPr>
      <w:r>
        <w:rPr>
          <w:rFonts w:ascii="Calibri" w:hAnsi="Calibri"/>
        </w:rPr>
        <w:t>odebrania wykonanych prac zgodnie z umową i Warunkami Technicznymi.</w:t>
      </w:r>
    </w:p>
    <w:p w:rsidR="00957DBD" w:rsidRDefault="00957DBD" w:rsidP="00957DBD">
      <w:pPr>
        <w:ind w:left="426"/>
        <w:jc w:val="both"/>
        <w:rPr>
          <w:rFonts w:ascii="Calibri" w:hAnsi="Calibri"/>
        </w:rPr>
      </w:pPr>
    </w:p>
    <w:p w:rsidR="00957DBD" w:rsidRDefault="00957DBD" w:rsidP="00957DBD">
      <w:pPr>
        <w:jc w:val="center"/>
        <w:rPr>
          <w:rFonts w:ascii="Calibri" w:hAnsi="Calibri"/>
          <w:b/>
        </w:rPr>
      </w:pPr>
      <w:r>
        <w:rPr>
          <w:rFonts w:ascii="Calibri" w:hAnsi="Calibri"/>
          <w:b/>
        </w:rPr>
        <w:t>§ 5</w:t>
      </w:r>
    </w:p>
    <w:p w:rsidR="00957DBD" w:rsidRDefault="00957DBD" w:rsidP="00957DBD">
      <w:pPr>
        <w:jc w:val="center"/>
        <w:rPr>
          <w:rFonts w:ascii="Calibri" w:hAnsi="Calibri"/>
          <w:b/>
        </w:rPr>
      </w:pPr>
    </w:p>
    <w:p w:rsidR="00957DBD" w:rsidRDefault="00957DBD" w:rsidP="00957DBD">
      <w:pPr>
        <w:numPr>
          <w:ilvl w:val="0"/>
          <w:numId w:val="9"/>
        </w:numPr>
        <w:ind w:left="426" w:hanging="426"/>
        <w:jc w:val="both"/>
        <w:rPr>
          <w:rFonts w:ascii="Calibri" w:hAnsi="Calibri"/>
        </w:rPr>
      </w:pPr>
      <w:r>
        <w:rPr>
          <w:rFonts w:ascii="Calibri" w:hAnsi="Calibri"/>
        </w:rPr>
        <w:t>Wykonawca zapewnia, że wszystkie osoby wyznaczone przez niego do realizacji umowy posiadają odpowiednie kwalifikacje oraz przeszkolenia i uprawnienia wymagane przepisami prawa.</w:t>
      </w:r>
    </w:p>
    <w:p w:rsidR="00957DBD" w:rsidRDefault="00957DBD" w:rsidP="00957DBD">
      <w:pPr>
        <w:numPr>
          <w:ilvl w:val="0"/>
          <w:numId w:val="9"/>
        </w:numPr>
        <w:ind w:left="426" w:hanging="426"/>
        <w:jc w:val="both"/>
        <w:rPr>
          <w:rFonts w:ascii="Calibri" w:hAnsi="Calibri"/>
        </w:rPr>
      </w:pPr>
      <w:r>
        <w:rPr>
          <w:rFonts w:ascii="Calibri" w:hAnsi="Calibri"/>
        </w:rPr>
        <w:t xml:space="preserve">W imieniu Wykonawcy osobą upoważnioną do kontaktów z Zamawiającym  </w:t>
      </w:r>
      <w:r>
        <w:rPr>
          <w:rFonts w:ascii="Calibri" w:hAnsi="Calibri"/>
        </w:rPr>
        <w:br/>
        <w:t>w przedmiocie umowy jest Pan/Pani …................................................................................</w:t>
      </w:r>
    </w:p>
    <w:p w:rsidR="00957DBD" w:rsidRDefault="00957DBD" w:rsidP="00957DBD">
      <w:pPr>
        <w:numPr>
          <w:ilvl w:val="0"/>
          <w:numId w:val="9"/>
        </w:numPr>
        <w:ind w:left="426" w:hanging="426"/>
        <w:jc w:val="both"/>
        <w:rPr>
          <w:rFonts w:ascii="Calibri" w:hAnsi="Calibri"/>
        </w:rPr>
      </w:pPr>
      <w:r>
        <w:rPr>
          <w:rFonts w:ascii="Calibri" w:hAnsi="Calibri"/>
        </w:rPr>
        <w:t xml:space="preserve">We wszystkich sprawach związanych z wykonaniem umowy Wykonawca kontaktować się będzie bezpośrednio i wyłącznie z Zamawiającym, w imieniu którego występowała będzie </w:t>
      </w:r>
      <w:r>
        <w:rPr>
          <w:rFonts w:ascii="Calibri" w:hAnsi="Calibri"/>
          <w:b/>
        </w:rPr>
        <w:t xml:space="preserve">Pani Aneta </w:t>
      </w:r>
      <w:proofErr w:type="spellStart"/>
      <w:r>
        <w:rPr>
          <w:rFonts w:ascii="Calibri" w:hAnsi="Calibri"/>
          <w:b/>
        </w:rPr>
        <w:t>Ślemp</w:t>
      </w:r>
      <w:proofErr w:type="spellEnd"/>
      <w:r>
        <w:rPr>
          <w:rFonts w:ascii="Calibri" w:hAnsi="Calibri"/>
        </w:rPr>
        <w:t>.</w:t>
      </w:r>
    </w:p>
    <w:p w:rsidR="00957DBD" w:rsidRDefault="00957DBD" w:rsidP="00957DBD">
      <w:pPr>
        <w:numPr>
          <w:ilvl w:val="0"/>
          <w:numId w:val="9"/>
        </w:numPr>
        <w:ind w:left="426" w:hanging="426"/>
        <w:jc w:val="both"/>
        <w:rPr>
          <w:rFonts w:ascii="Calibri" w:hAnsi="Calibri"/>
        </w:rPr>
      </w:pPr>
      <w:r>
        <w:rPr>
          <w:rFonts w:ascii="Calibri" w:hAnsi="Calibri"/>
        </w:rPr>
        <w:t xml:space="preserve">Za nadzór nad realizacją umowy ze strony Zamawiającego odpowiedzialni są: </w:t>
      </w:r>
    </w:p>
    <w:p w:rsidR="00957DBD" w:rsidRDefault="00957DBD" w:rsidP="00957DBD">
      <w:pPr>
        <w:ind w:left="426"/>
        <w:jc w:val="both"/>
        <w:rPr>
          <w:rFonts w:ascii="Calibri" w:hAnsi="Calibri"/>
          <w:b/>
        </w:rPr>
      </w:pPr>
      <w:r>
        <w:rPr>
          <w:rFonts w:ascii="Calibri" w:hAnsi="Calibri"/>
          <w:b/>
        </w:rPr>
        <w:t xml:space="preserve">- mgr inż. Aneta </w:t>
      </w:r>
      <w:proofErr w:type="spellStart"/>
      <w:r>
        <w:rPr>
          <w:rFonts w:ascii="Calibri" w:hAnsi="Calibri"/>
          <w:b/>
        </w:rPr>
        <w:t>Ślemp</w:t>
      </w:r>
      <w:proofErr w:type="spellEnd"/>
      <w:r>
        <w:rPr>
          <w:rFonts w:ascii="Calibri" w:hAnsi="Calibri"/>
          <w:b/>
        </w:rPr>
        <w:t xml:space="preserve"> – Geodeta Powiatowy</w:t>
      </w:r>
    </w:p>
    <w:p w:rsidR="00957DBD" w:rsidRDefault="00957DBD" w:rsidP="00957DBD">
      <w:pPr>
        <w:ind w:left="426"/>
        <w:jc w:val="both"/>
        <w:rPr>
          <w:rFonts w:ascii="Calibri" w:hAnsi="Calibri"/>
          <w:b/>
        </w:rPr>
      </w:pPr>
      <w:r>
        <w:rPr>
          <w:rFonts w:ascii="Calibri" w:hAnsi="Calibri"/>
          <w:b/>
        </w:rPr>
        <w:t>- mgr inż. Dorota Adamaszek – z-ca Naczelnika Wydziału</w:t>
      </w:r>
    </w:p>
    <w:p w:rsidR="00957DBD" w:rsidRDefault="00957DBD" w:rsidP="00957DBD">
      <w:pPr>
        <w:ind w:left="284" w:hanging="284"/>
        <w:jc w:val="both"/>
        <w:rPr>
          <w:rFonts w:ascii="Calibri" w:hAnsi="Calibri"/>
        </w:rPr>
      </w:pPr>
      <w:r>
        <w:rPr>
          <w:rFonts w:ascii="Calibri" w:hAnsi="Calibri"/>
        </w:rPr>
        <w:t>5. W przypadku braku ustanowienia Inspektora Nadzoru obowiązki przypisane w niniejszej    umowie Inspektorowi Nadzoru wypełniają osoby wymienione w ust. 4 .</w:t>
      </w:r>
    </w:p>
    <w:p w:rsidR="00957DBD" w:rsidRDefault="00957DBD" w:rsidP="00957DBD">
      <w:pPr>
        <w:jc w:val="center"/>
        <w:rPr>
          <w:rFonts w:ascii="Calibri" w:hAnsi="Calibri"/>
        </w:rPr>
      </w:pPr>
    </w:p>
    <w:p w:rsidR="00957DBD" w:rsidRDefault="00957DBD" w:rsidP="00957DBD">
      <w:pPr>
        <w:jc w:val="center"/>
        <w:rPr>
          <w:rFonts w:ascii="Calibri" w:hAnsi="Calibri"/>
        </w:rPr>
      </w:pPr>
    </w:p>
    <w:p w:rsidR="00957DBD" w:rsidRDefault="00957DBD" w:rsidP="00957DBD">
      <w:pPr>
        <w:jc w:val="center"/>
        <w:rPr>
          <w:rFonts w:ascii="Calibri" w:hAnsi="Calibri"/>
          <w:b/>
        </w:rPr>
      </w:pPr>
      <w:r>
        <w:rPr>
          <w:rFonts w:ascii="Calibri" w:hAnsi="Calibri"/>
          <w:b/>
        </w:rPr>
        <w:t>§ 6</w:t>
      </w:r>
    </w:p>
    <w:p w:rsidR="00957DBD" w:rsidRDefault="00957DBD" w:rsidP="00957DBD">
      <w:pPr>
        <w:jc w:val="center"/>
        <w:rPr>
          <w:rFonts w:ascii="Calibri" w:hAnsi="Calibri"/>
          <w:b/>
        </w:rPr>
      </w:pPr>
    </w:p>
    <w:p w:rsidR="00957DBD" w:rsidRDefault="00957DBD" w:rsidP="00957DBD">
      <w:pPr>
        <w:jc w:val="center"/>
        <w:rPr>
          <w:rFonts w:ascii="Calibri" w:hAnsi="Calibri"/>
          <w:b/>
        </w:rPr>
      </w:pPr>
      <w:r>
        <w:rPr>
          <w:rFonts w:ascii="Calibri" w:hAnsi="Calibri"/>
          <w:b/>
        </w:rPr>
        <w:t>Odbiór przedmiotu umowy</w:t>
      </w:r>
    </w:p>
    <w:p w:rsidR="00957DBD" w:rsidRDefault="00957DBD" w:rsidP="00957DBD">
      <w:pPr>
        <w:jc w:val="center"/>
        <w:rPr>
          <w:rFonts w:ascii="Calibri" w:hAnsi="Calibri"/>
          <w:b/>
        </w:rPr>
      </w:pPr>
    </w:p>
    <w:p w:rsidR="00957DBD" w:rsidRDefault="00957DBD" w:rsidP="00957DBD">
      <w:pPr>
        <w:jc w:val="both"/>
        <w:rPr>
          <w:rFonts w:ascii="Calibri" w:hAnsi="Calibri"/>
        </w:rPr>
      </w:pPr>
      <w:r>
        <w:rPr>
          <w:rFonts w:ascii="Calibri" w:hAnsi="Calibri"/>
        </w:rPr>
        <w:t>Strony ustalają następujący sposób odbioru prac:</w:t>
      </w:r>
    </w:p>
    <w:p w:rsidR="00957DBD" w:rsidRDefault="00957DBD" w:rsidP="00957DBD">
      <w:pPr>
        <w:numPr>
          <w:ilvl w:val="0"/>
          <w:numId w:val="10"/>
        </w:numPr>
        <w:jc w:val="both"/>
        <w:rPr>
          <w:rFonts w:ascii="Calibri" w:hAnsi="Calibri"/>
        </w:rPr>
      </w:pPr>
      <w:r>
        <w:rPr>
          <w:rFonts w:ascii="Calibri" w:hAnsi="Calibri"/>
        </w:rPr>
        <w:t>Wykonawca zgłasza w formie pisemnej Zamawiającemu gotowość do kontroli i odbioru przedmiotu umowy, obejmujących dany etap wraz z:</w:t>
      </w:r>
    </w:p>
    <w:p w:rsidR="00957DBD" w:rsidRDefault="00957DBD" w:rsidP="00957DBD">
      <w:pPr>
        <w:numPr>
          <w:ilvl w:val="0"/>
          <w:numId w:val="11"/>
        </w:numPr>
        <w:ind w:left="709" w:hanging="283"/>
        <w:jc w:val="both"/>
        <w:rPr>
          <w:rFonts w:ascii="Calibri" w:hAnsi="Calibri"/>
        </w:rPr>
      </w:pPr>
      <w:r>
        <w:rPr>
          <w:rFonts w:ascii="Calibri" w:hAnsi="Calibri"/>
        </w:rPr>
        <w:t>kompletną dokumentacją sporządzoną w wyniku wykonania przedmiotu umowy, zgodną z wymogami Warunków Technicznych,</w:t>
      </w:r>
    </w:p>
    <w:p w:rsidR="00957DBD" w:rsidRDefault="00957DBD" w:rsidP="00957DBD">
      <w:pPr>
        <w:numPr>
          <w:ilvl w:val="0"/>
          <w:numId w:val="11"/>
        </w:numPr>
        <w:ind w:left="709" w:hanging="283"/>
        <w:jc w:val="both"/>
        <w:rPr>
          <w:rFonts w:ascii="Calibri" w:hAnsi="Calibri"/>
        </w:rPr>
      </w:pPr>
      <w:r>
        <w:rPr>
          <w:rFonts w:ascii="Calibri" w:hAnsi="Calibri"/>
        </w:rPr>
        <w:t>pisemnym oświadczeniem Wykonawcy, że dokumentacja przekazywana Zamawiającemu do kontroli jest kompletna, wolna od wszelkich wad i w pełni zgodna z wymaganiami niniejszej umowy,</w:t>
      </w:r>
    </w:p>
    <w:p w:rsidR="00957DBD" w:rsidRDefault="00957DBD" w:rsidP="00957DBD">
      <w:pPr>
        <w:numPr>
          <w:ilvl w:val="0"/>
          <w:numId w:val="10"/>
        </w:numPr>
        <w:jc w:val="both"/>
        <w:rPr>
          <w:rFonts w:ascii="Calibri" w:hAnsi="Calibri"/>
        </w:rPr>
      </w:pPr>
      <w:r>
        <w:rPr>
          <w:rFonts w:ascii="Calibri" w:hAnsi="Calibri"/>
        </w:rPr>
        <w:t>Odbiór poszczególnych etapów przedmiotu niniejszej umowy, wymienionego w § 1, dokonywany będzie przez Komisję Odbioru powoływaną przez Zamawiającego.</w:t>
      </w:r>
    </w:p>
    <w:p w:rsidR="00957DBD" w:rsidRDefault="00957DBD" w:rsidP="00957DBD">
      <w:pPr>
        <w:numPr>
          <w:ilvl w:val="0"/>
          <w:numId w:val="10"/>
        </w:numPr>
        <w:jc w:val="both"/>
        <w:rPr>
          <w:rFonts w:ascii="Calibri" w:hAnsi="Calibri"/>
        </w:rPr>
      </w:pPr>
      <w:r>
        <w:rPr>
          <w:rFonts w:ascii="Calibri" w:hAnsi="Calibri"/>
        </w:rPr>
        <w:t>Zamawiający przeprowadzi kontrolę w następujący sposób: najpierw kontrolę ilościową, a jeśli ta zakończy się wynikiem pozytywnym (operat będzie kompletny), kontrolę jakościową poszczególnego etapu przedmiotu umowy.</w:t>
      </w:r>
    </w:p>
    <w:p w:rsidR="00957DBD" w:rsidRDefault="00957DBD" w:rsidP="00957DBD">
      <w:pPr>
        <w:numPr>
          <w:ilvl w:val="0"/>
          <w:numId w:val="10"/>
        </w:numPr>
        <w:jc w:val="both"/>
        <w:rPr>
          <w:rFonts w:ascii="Calibri" w:hAnsi="Calibri"/>
        </w:rPr>
      </w:pPr>
      <w:r>
        <w:rPr>
          <w:rFonts w:ascii="Calibri" w:hAnsi="Calibri"/>
        </w:rPr>
        <w:t>Kontrola ilościowa będzie polegała na sprawdzeniu kompletności przedłożonego do kontroli operatu i ujawnienia w nim przez Wykonawcę, w tym w komputerowej bazie danych, wszystkich informacji, wymaganych przez Warunki Techniczne i przepisy prawa obowiązujące w tym zakresie.</w:t>
      </w:r>
    </w:p>
    <w:p w:rsidR="00957DBD" w:rsidRDefault="00957DBD" w:rsidP="00957DBD">
      <w:pPr>
        <w:numPr>
          <w:ilvl w:val="0"/>
          <w:numId w:val="10"/>
        </w:numPr>
        <w:jc w:val="both"/>
        <w:rPr>
          <w:rFonts w:ascii="Calibri" w:hAnsi="Calibri"/>
        </w:rPr>
      </w:pPr>
      <w:r>
        <w:rPr>
          <w:rFonts w:ascii="Calibri" w:hAnsi="Calibri"/>
        </w:rPr>
        <w:t xml:space="preserve">Jeżeli kontrola ilościowa wykaże wady i braki, to Zamawiający uzna, że przedłożony do kontroli przez Wykonawcę przedmiot umowy został sporządzony niezgodnie </w:t>
      </w:r>
      <w:r>
        <w:rPr>
          <w:rFonts w:ascii="Calibri" w:hAnsi="Calibri"/>
        </w:rPr>
        <w:lastRenderedPageBreak/>
        <w:t>z wymogami umowy i odmówi jego odbioru oraz zwróci operat Wykonawcy do poprawy z wykazem stwierdzonych wad i braków.</w:t>
      </w:r>
    </w:p>
    <w:p w:rsidR="00957DBD" w:rsidRDefault="00957DBD" w:rsidP="00957DBD">
      <w:pPr>
        <w:numPr>
          <w:ilvl w:val="0"/>
          <w:numId w:val="10"/>
        </w:numPr>
        <w:jc w:val="both"/>
        <w:rPr>
          <w:rFonts w:ascii="Calibri" w:hAnsi="Calibri"/>
        </w:rPr>
      </w:pPr>
      <w:r>
        <w:rPr>
          <w:rFonts w:ascii="Calibri" w:hAnsi="Calibri"/>
        </w:rPr>
        <w:t xml:space="preserve">Kontrola jakościowa zostanie przeprowadzona na wybranym przez Zamawiającego, fragmencie lub fragmentach obszaru, obejmującego nie mniej niż 40% powierzchni ewidencyjnej jednostki. </w:t>
      </w:r>
    </w:p>
    <w:p w:rsidR="00957DBD" w:rsidRDefault="00957DBD" w:rsidP="00957DBD">
      <w:pPr>
        <w:numPr>
          <w:ilvl w:val="0"/>
          <w:numId w:val="10"/>
        </w:numPr>
        <w:jc w:val="both"/>
        <w:rPr>
          <w:rFonts w:ascii="Calibri" w:hAnsi="Calibri"/>
        </w:rPr>
      </w:pPr>
      <w:r>
        <w:rPr>
          <w:rFonts w:ascii="Calibri" w:hAnsi="Calibri"/>
        </w:rPr>
        <w:t xml:space="preserve">Jeżeli kontrola jakościowa, przeprowadzona w sposób podany w ust. 6, wykaże wady </w:t>
      </w:r>
      <w:r>
        <w:rPr>
          <w:rFonts w:ascii="Calibri" w:hAnsi="Calibri"/>
        </w:rPr>
        <w:br/>
        <w:t>i braki, to Zamawiający uzna, że cały przedłożony do kontroli przez Wykonawcę przedmiot umowy został sporządzony niezgodnie z wymogami umowy i odmówi jego odbioru oraz zwróci operat Wykonawcy do poprawy.</w:t>
      </w:r>
    </w:p>
    <w:p w:rsidR="00957DBD" w:rsidRDefault="00957DBD" w:rsidP="00957DBD">
      <w:pPr>
        <w:numPr>
          <w:ilvl w:val="0"/>
          <w:numId w:val="10"/>
        </w:numPr>
        <w:jc w:val="both"/>
        <w:rPr>
          <w:rFonts w:ascii="Calibri" w:hAnsi="Calibri"/>
        </w:rPr>
      </w:pPr>
      <w:r>
        <w:rPr>
          <w:rFonts w:ascii="Calibri" w:hAnsi="Calibri"/>
        </w:rPr>
        <w:t xml:space="preserve">Dodatkowe kontrole przedmiotu umowy, nie przewidziane w §2 ust. 2-3 umowy, </w:t>
      </w:r>
      <w:r>
        <w:rPr>
          <w:rFonts w:ascii="Calibri" w:hAnsi="Calibri"/>
        </w:rPr>
        <w:br/>
        <w:t xml:space="preserve">a wynikające z konieczności powtórnego sprawdzenia przedmiotu umowy po usunięciu wad i braków przez Wykonawcę i przedłożeniu go Zamawiającemu, będą wykonywane przez Zamawiającego w terminie </w:t>
      </w:r>
      <w:r>
        <w:rPr>
          <w:rFonts w:ascii="Calibri" w:hAnsi="Calibri"/>
          <w:b/>
        </w:rPr>
        <w:t>15</w:t>
      </w:r>
      <w:r>
        <w:rPr>
          <w:rFonts w:ascii="Calibri" w:hAnsi="Calibri"/>
        </w:rPr>
        <w:t xml:space="preserve"> dni roboczych. </w:t>
      </w:r>
    </w:p>
    <w:p w:rsidR="00957DBD" w:rsidRDefault="00957DBD" w:rsidP="00957DBD">
      <w:pPr>
        <w:numPr>
          <w:ilvl w:val="0"/>
          <w:numId w:val="10"/>
        </w:numPr>
        <w:jc w:val="both"/>
        <w:rPr>
          <w:rFonts w:ascii="Calibri" w:hAnsi="Calibri"/>
          <w:bCs/>
        </w:rPr>
      </w:pPr>
      <w:r>
        <w:rPr>
          <w:rFonts w:ascii="Calibri" w:hAnsi="Calibri"/>
          <w:bCs/>
        </w:rPr>
        <w:t>Po zakończeniu każdego z etapów prac, o których mowa w §1 ust. 3 umowy, w wyniku przeprowadzonej kontroli przez Komisję Odbioru zostanie sporządzony protokół odbioru. Protokół ten zostanie przekazany Wykonawcy.</w:t>
      </w:r>
    </w:p>
    <w:p w:rsidR="00957DBD" w:rsidRDefault="00957DBD" w:rsidP="00957DBD">
      <w:pPr>
        <w:numPr>
          <w:ilvl w:val="0"/>
          <w:numId w:val="10"/>
        </w:numPr>
        <w:jc w:val="both"/>
        <w:rPr>
          <w:rFonts w:ascii="Calibri" w:hAnsi="Calibri"/>
          <w:bCs/>
        </w:rPr>
      </w:pPr>
      <w:r>
        <w:rPr>
          <w:rFonts w:ascii="Calibri" w:hAnsi="Calibri"/>
          <w:bCs/>
        </w:rPr>
        <w:t xml:space="preserve">Jeśli w wyniku kontroli stwierdzone zostaną wady i usterki w dostarczonym do kontroli przedmiocie umowy, to zostanie </w:t>
      </w:r>
      <w:r>
        <w:rPr>
          <w:rFonts w:ascii="Calibri" w:hAnsi="Calibri"/>
          <w:bCs/>
          <w:lang w:eastAsia="ar-SA"/>
        </w:rPr>
        <w:t>spisany protokół kontroli zawierający wszelkie ustalenia dokonane w wyniku kontroli i odbioru, jak również termin wyznaczony na usunięcie tych wad i usterek, zgodny z ust. 13.</w:t>
      </w:r>
    </w:p>
    <w:p w:rsidR="00957DBD" w:rsidRDefault="00957DBD" w:rsidP="00957DBD">
      <w:pPr>
        <w:numPr>
          <w:ilvl w:val="0"/>
          <w:numId w:val="10"/>
        </w:numPr>
        <w:jc w:val="both"/>
        <w:rPr>
          <w:rFonts w:ascii="Calibri" w:hAnsi="Calibri"/>
          <w:bCs/>
        </w:rPr>
      </w:pPr>
      <w:r>
        <w:rPr>
          <w:rFonts w:ascii="Calibri" w:hAnsi="Calibri"/>
          <w:bCs/>
        </w:rPr>
        <w:t xml:space="preserve">W przypadku stwierdzenia przez Zamawiającego, że przedłożony do kontroli i odbioru przedmiot umowy został sporządzony przez Wykonawcę zgodnie z wymogami umowy, Zamawiający sporządzi protokół bezusterkowego odbioru, który będzie stanowił dla Wykonawcy podstawę do wystawienia faktury za wykonaną w danym etapie pracę. </w:t>
      </w:r>
    </w:p>
    <w:p w:rsidR="00957DBD" w:rsidRDefault="00957DBD" w:rsidP="00957DBD">
      <w:pPr>
        <w:numPr>
          <w:ilvl w:val="0"/>
          <w:numId w:val="10"/>
        </w:numPr>
        <w:jc w:val="both"/>
        <w:rPr>
          <w:rFonts w:ascii="Calibri" w:hAnsi="Calibri"/>
          <w:bCs/>
        </w:rPr>
      </w:pPr>
      <w:r>
        <w:rPr>
          <w:rFonts w:ascii="Calibri" w:hAnsi="Calibri"/>
          <w:bCs/>
        </w:rPr>
        <w:t xml:space="preserve">Wszelkie usterki i wady stwierdzone w wyniku kontroli i odbioru przedmiotu umowy stwierdzone i wskazane przez Komisję Odbioru Wykonawca poprawi niezwłocznie </w:t>
      </w:r>
      <w:r>
        <w:rPr>
          <w:rFonts w:ascii="Calibri" w:hAnsi="Calibri"/>
          <w:bCs/>
        </w:rPr>
        <w:br/>
        <w:t>tj. w terminie nie dłuższym niż 10 dni roboczych.</w:t>
      </w:r>
    </w:p>
    <w:p w:rsidR="00957DBD" w:rsidRDefault="00957DBD" w:rsidP="00957DBD">
      <w:pPr>
        <w:numPr>
          <w:ilvl w:val="0"/>
          <w:numId w:val="10"/>
        </w:numPr>
        <w:jc w:val="both"/>
        <w:rPr>
          <w:rFonts w:ascii="Calibri" w:hAnsi="Calibri"/>
          <w:bCs/>
        </w:rPr>
      </w:pPr>
      <w:r>
        <w:rPr>
          <w:rFonts w:ascii="Calibri" w:hAnsi="Calibri"/>
          <w:bCs/>
        </w:rPr>
        <w:t xml:space="preserve">Termin dodatkowych kontroli i poprawy przedmiotu umowy, nie przewidzianych w </w:t>
      </w:r>
      <w:r>
        <w:rPr>
          <w:rFonts w:ascii="Calibri" w:hAnsi="Calibri"/>
        </w:rPr>
        <w:t>§2 ust. 2-4 umowy, będzie wliczany do terminu faktycznej realizacji przedmiotu umowy przez Wykonawcę i objęty karami umownymi określonymi w §9 umowy.</w:t>
      </w:r>
    </w:p>
    <w:p w:rsidR="00957DBD" w:rsidRDefault="00957DBD" w:rsidP="00957DBD">
      <w:pPr>
        <w:numPr>
          <w:ilvl w:val="0"/>
          <w:numId w:val="10"/>
        </w:numPr>
        <w:jc w:val="both"/>
        <w:rPr>
          <w:rFonts w:ascii="Calibri" w:hAnsi="Calibri"/>
          <w:bCs/>
        </w:rPr>
      </w:pPr>
      <w:r>
        <w:rPr>
          <w:rFonts w:ascii="Calibri" w:hAnsi="Calibri"/>
        </w:rPr>
        <w:t>Za zakończenie poszczególnych etapów realizacji przedmiotu umowy uważa się dzień podpisania przez Zamawiającego bezusterkowego protokołu z kontroli i odbioru poszczególnych etapów pracy.</w:t>
      </w:r>
    </w:p>
    <w:p w:rsidR="00957DBD" w:rsidRDefault="00957DBD" w:rsidP="00957DBD">
      <w:pPr>
        <w:ind w:left="360"/>
        <w:jc w:val="both"/>
        <w:rPr>
          <w:rFonts w:ascii="Calibri" w:hAnsi="Calibri"/>
          <w:bCs/>
        </w:rPr>
      </w:pPr>
    </w:p>
    <w:p w:rsidR="00957DBD" w:rsidRDefault="00957DBD" w:rsidP="00957DBD">
      <w:pPr>
        <w:jc w:val="center"/>
        <w:rPr>
          <w:rFonts w:ascii="Calibri" w:hAnsi="Calibri"/>
          <w:b/>
        </w:rPr>
      </w:pPr>
      <w:r>
        <w:rPr>
          <w:rFonts w:ascii="Calibri" w:hAnsi="Calibri"/>
          <w:b/>
        </w:rPr>
        <w:t>§ 7</w:t>
      </w:r>
    </w:p>
    <w:p w:rsidR="00957DBD" w:rsidRDefault="00957DBD" w:rsidP="00957DBD">
      <w:pPr>
        <w:jc w:val="center"/>
        <w:rPr>
          <w:rFonts w:ascii="Calibri" w:hAnsi="Calibri"/>
          <w:b/>
        </w:rPr>
      </w:pPr>
    </w:p>
    <w:p w:rsidR="00957DBD" w:rsidRDefault="00957DBD" w:rsidP="00957DBD">
      <w:pPr>
        <w:jc w:val="center"/>
        <w:rPr>
          <w:rFonts w:ascii="Calibri" w:hAnsi="Calibri"/>
          <w:b/>
        </w:rPr>
      </w:pPr>
      <w:r>
        <w:rPr>
          <w:rFonts w:ascii="Calibri" w:hAnsi="Calibri"/>
          <w:b/>
        </w:rPr>
        <w:t>Wynagrodzenie Wykonawcy i rozliczenie umowy</w:t>
      </w:r>
    </w:p>
    <w:p w:rsidR="00957DBD" w:rsidRDefault="00957DBD" w:rsidP="00957DBD">
      <w:pPr>
        <w:jc w:val="center"/>
        <w:rPr>
          <w:rFonts w:ascii="Calibri" w:hAnsi="Calibri"/>
          <w:b/>
        </w:rPr>
      </w:pPr>
    </w:p>
    <w:p w:rsidR="00957DBD" w:rsidRDefault="00957DBD" w:rsidP="00957DBD">
      <w:pPr>
        <w:numPr>
          <w:ilvl w:val="0"/>
          <w:numId w:val="12"/>
        </w:numPr>
        <w:jc w:val="both"/>
        <w:rPr>
          <w:rFonts w:ascii="Calibri" w:hAnsi="Calibri"/>
        </w:rPr>
      </w:pPr>
      <w:r>
        <w:rPr>
          <w:rFonts w:ascii="Calibri" w:hAnsi="Calibri"/>
        </w:rPr>
        <w:t>Wykonawca za wykonanie:</w:t>
      </w:r>
    </w:p>
    <w:p w:rsidR="00957DBD" w:rsidRDefault="00957DBD" w:rsidP="00957DBD">
      <w:pPr>
        <w:numPr>
          <w:ilvl w:val="0"/>
          <w:numId w:val="13"/>
        </w:numPr>
        <w:jc w:val="both"/>
        <w:rPr>
          <w:rFonts w:ascii="Calibri" w:hAnsi="Calibri"/>
          <w:b/>
        </w:rPr>
      </w:pPr>
      <w:r>
        <w:rPr>
          <w:rFonts w:ascii="Calibri" w:hAnsi="Calibri"/>
        </w:rPr>
        <w:t xml:space="preserve">Etapu I przedmiotu umowy otrzyma wynagrodzenie w kwocie </w:t>
      </w:r>
      <w:r>
        <w:rPr>
          <w:rFonts w:ascii="Calibri" w:hAnsi="Calibri"/>
          <w:b/>
        </w:rPr>
        <w:t>brutto …………………… zł (słownie : …………………………………………………………………………………………….).</w:t>
      </w:r>
    </w:p>
    <w:p w:rsidR="00957DBD" w:rsidRDefault="00957DBD" w:rsidP="00957DBD">
      <w:pPr>
        <w:numPr>
          <w:ilvl w:val="0"/>
          <w:numId w:val="13"/>
        </w:numPr>
        <w:jc w:val="both"/>
        <w:rPr>
          <w:rFonts w:ascii="Calibri" w:hAnsi="Calibri"/>
          <w:b/>
        </w:rPr>
      </w:pPr>
      <w:r>
        <w:rPr>
          <w:rFonts w:ascii="Calibri" w:hAnsi="Calibri"/>
        </w:rPr>
        <w:t xml:space="preserve">Etapu II przedmiotu umowy otrzyma wynagrodzenie w kwocie </w:t>
      </w:r>
      <w:r>
        <w:rPr>
          <w:rFonts w:ascii="Calibri" w:hAnsi="Calibri"/>
          <w:b/>
        </w:rPr>
        <w:t>brutto ………………….. zł (słownie : ……………………………………………………………..)</w:t>
      </w:r>
      <w:r>
        <w:rPr>
          <w:rFonts w:ascii="Calibri" w:hAnsi="Calibri"/>
        </w:rPr>
        <w:t xml:space="preserve"> </w:t>
      </w:r>
    </w:p>
    <w:p w:rsidR="00957DBD" w:rsidRDefault="00957DBD" w:rsidP="00957DBD">
      <w:pPr>
        <w:numPr>
          <w:ilvl w:val="0"/>
          <w:numId w:val="13"/>
        </w:numPr>
        <w:jc w:val="both"/>
        <w:rPr>
          <w:rFonts w:ascii="Calibri" w:hAnsi="Calibri"/>
          <w:b/>
        </w:rPr>
      </w:pPr>
      <w:r>
        <w:rPr>
          <w:rFonts w:ascii="Calibri" w:hAnsi="Calibri"/>
          <w:b/>
        </w:rPr>
        <w:t>CAŁOŚCI  przedmiotu umowy otrzyma wynagrodzenie w kwocie brutto ……………… zł (słownie : ……………………………………………………………..).</w:t>
      </w:r>
    </w:p>
    <w:p w:rsidR="00957DBD" w:rsidRDefault="00957DBD" w:rsidP="00957DBD">
      <w:pPr>
        <w:numPr>
          <w:ilvl w:val="0"/>
          <w:numId w:val="12"/>
        </w:numPr>
        <w:jc w:val="both"/>
        <w:rPr>
          <w:rFonts w:ascii="Calibri" w:hAnsi="Calibri"/>
        </w:rPr>
      </w:pPr>
      <w:r>
        <w:rPr>
          <w:rFonts w:ascii="Calibri" w:hAnsi="Calibri"/>
        </w:rPr>
        <w:lastRenderedPageBreak/>
        <w:t>Wynagrodzenie, o którym mowa w ust. 1 obejmuje wszelkie koszty związane z realizacją przedmiotu umowy, włącznie z własnymi kosztami Wykonawcy i jest wynagrodzeniem niezmiennym przez cały okres realizacji przedmiotu umowy.</w:t>
      </w:r>
    </w:p>
    <w:p w:rsidR="00957DBD" w:rsidRDefault="00957DBD" w:rsidP="00957DBD">
      <w:pPr>
        <w:numPr>
          <w:ilvl w:val="0"/>
          <w:numId w:val="12"/>
        </w:numPr>
        <w:jc w:val="both"/>
        <w:rPr>
          <w:rFonts w:ascii="Calibri" w:hAnsi="Calibri"/>
        </w:rPr>
      </w:pPr>
      <w:r>
        <w:rPr>
          <w:rFonts w:ascii="Calibri" w:hAnsi="Calibri"/>
        </w:rPr>
        <w:t>Wynagrodzenie, o którym mowa w ust.1 zawiera również wszelkie koszty prac niewyspecyfikowanych w dokumentacji przetargowej, niezbędnych dla wykonania całości przedmiotu umowy zgodnie z Umową oraz obowiązującymi przepisami.</w:t>
      </w:r>
    </w:p>
    <w:p w:rsidR="00957DBD" w:rsidRDefault="00957DBD" w:rsidP="00957DBD">
      <w:pPr>
        <w:numPr>
          <w:ilvl w:val="0"/>
          <w:numId w:val="12"/>
        </w:numPr>
        <w:jc w:val="both"/>
        <w:rPr>
          <w:rFonts w:ascii="Calibri" w:hAnsi="Calibri"/>
        </w:rPr>
      </w:pPr>
      <w:r>
        <w:rPr>
          <w:rFonts w:ascii="Calibri" w:hAnsi="Calibri"/>
        </w:rPr>
        <w:t xml:space="preserve">Wynagrodzenie, o którym mowa w ust.1, płatne będzie przelewem na konto Wykonawcy  podane na fakturze w terminie 30 dni od daty doręczenia prawidłowo wystawionej faktury VAT </w:t>
      </w:r>
      <w:r>
        <w:rPr>
          <w:rFonts w:ascii="Calibri" w:hAnsi="Calibri"/>
          <w:b/>
        </w:rPr>
        <w:t>na nabywcę: Powiat Nowotarski ul. Bolesława Wstydliwego 14, 34-400 Nowy Targ, NIP: 735-217-50-44 ze wskazaniem odbiorcy: Starostwo Powiatowe w Nowym Targu, ul. Bolesława Wstydliwego 14, 34-400 Nowy Targ.</w:t>
      </w:r>
    </w:p>
    <w:p w:rsidR="00957DBD" w:rsidRDefault="00957DBD" w:rsidP="00957DBD">
      <w:pPr>
        <w:numPr>
          <w:ilvl w:val="0"/>
          <w:numId w:val="12"/>
        </w:numPr>
        <w:jc w:val="both"/>
        <w:rPr>
          <w:rFonts w:ascii="Calibri" w:hAnsi="Calibri"/>
        </w:rPr>
      </w:pPr>
      <w:r>
        <w:rPr>
          <w:rFonts w:ascii="Calibri" w:hAnsi="Calibri"/>
        </w:rPr>
        <w:t>Podstawą wystawienia faktury jest protokół bezusterkowego odbioru prac objętych danym etapem, stanowiący załącznik do faktury.</w:t>
      </w:r>
    </w:p>
    <w:p w:rsidR="00957DBD" w:rsidRDefault="00957DBD" w:rsidP="00957DBD">
      <w:pPr>
        <w:widowControl w:val="0"/>
        <w:numPr>
          <w:ilvl w:val="0"/>
          <w:numId w:val="12"/>
        </w:numPr>
        <w:shd w:val="clear" w:color="auto" w:fill="FFFFFF"/>
        <w:autoSpaceDE w:val="0"/>
        <w:autoSpaceDN w:val="0"/>
        <w:adjustRightInd w:val="0"/>
        <w:jc w:val="both"/>
        <w:rPr>
          <w:rFonts w:ascii="Calibri" w:hAnsi="Calibri"/>
        </w:rPr>
      </w:pPr>
      <w:r>
        <w:rPr>
          <w:rFonts w:ascii="Calibri" w:hAnsi="Calibri"/>
        </w:rPr>
        <w:t>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957DBD" w:rsidRDefault="00957DBD" w:rsidP="00957DBD">
      <w:pPr>
        <w:widowControl w:val="0"/>
        <w:numPr>
          <w:ilvl w:val="0"/>
          <w:numId w:val="12"/>
        </w:numPr>
        <w:shd w:val="clear" w:color="auto" w:fill="FFFFFF"/>
        <w:autoSpaceDE w:val="0"/>
        <w:autoSpaceDN w:val="0"/>
        <w:adjustRightInd w:val="0"/>
        <w:jc w:val="both"/>
        <w:rPr>
          <w:rFonts w:ascii="Calibri" w:hAnsi="Calibri"/>
        </w:rPr>
      </w:pPr>
      <w:r>
        <w:rPr>
          <w:rFonts w:ascii="Calibri" w:hAnsi="Calibri"/>
        </w:rPr>
        <w:t>Odsetki za opóźnienie w spełnieniu zapłaty ceny zostaną w pierwszej kolejności zaliczone na zalegające świadczenie główne, a następnie na związane z długiem zaległe należności uboczne.</w:t>
      </w:r>
    </w:p>
    <w:p w:rsidR="00957DBD" w:rsidRDefault="00957DBD" w:rsidP="00957DBD">
      <w:pPr>
        <w:jc w:val="center"/>
        <w:rPr>
          <w:rFonts w:ascii="Calibri" w:hAnsi="Calibri"/>
          <w:b/>
        </w:rPr>
      </w:pPr>
    </w:p>
    <w:p w:rsidR="00957DBD" w:rsidRDefault="00957DBD" w:rsidP="00957DBD">
      <w:pPr>
        <w:jc w:val="center"/>
        <w:rPr>
          <w:rFonts w:ascii="Calibri" w:hAnsi="Calibri"/>
          <w:b/>
        </w:rPr>
      </w:pPr>
      <w:r>
        <w:rPr>
          <w:rFonts w:ascii="Calibri" w:hAnsi="Calibri"/>
          <w:b/>
        </w:rPr>
        <w:t>§8</w:t>
      </w:r>
    </w:p>
    <w:p w:rsidR="00957DBD" w:rsidRDefault="00957DBD" w:rsidP="00957DBD">
      <w:pPr>
        <w:jc w:val="center"/>
        <w:rPr>
          <w:rFonts w:ascii="Calibri" w:hAnsi="Calibri"/>
          <w:b/>
        </w:rPr>
      </w:pPr>
    </w:p>
    <w:p w:rsidR="00957DBD" w:rsidRDefault="00957DBD" w:rsidP="00957DBD">
      <w:pPr>
        <w:jc w:val="center"/>
        <w:rPr>
          <w:rFonts w:ascii="Calibri" w:hAnsi="Calibri"/>
          <w:b/>
        </w:rPr>
      </w:pPr>
      <w:r>
        <w:rPr>
          <w:rFonts w:ascii="Calibri" w:hAnsi="Calibri"/>
          <w:b/>
        </w:rPr>
        <w:t>Warunki rękojmi</w:t>
      </w:r>
    </w:p>
    <w:p w:rsidR="00957DBD" w:rsidRDefault="00957DBD" w:rsidP="00957DBD">
      <w:pPr>
        <w:jc w:val="center"/>
        <w:rPr>
          <w:rFonts w:ascii="Calibri" w:hAnsi="Calibri"/>
          <w:b/>
        </w:rPr>
      </w:pPr>
    </w:p>
    <w:p w:rsidR="00957DBD" w:rsidRDefault="00957DBD" w:rsidP="00957DBD">
      <w:pPr>
        <w:numPr>
          <w:ilvl w:val="0"/>
          <w:numId w:val="14"/>
        </w:numPr>
        <w:jc w:val="both"/>
        <w:rPr>
          <w:rFonts w:ascii="Calibri" w:hAnsi="Calibri"/>
        </w:rPr>
      </w:pPr>
      <w:r>
        <w:rPr>
          <w:rFonts w:ascii="Calibri" w:hAnsi="Calibri"/>
        </w:rPr>
        <w:t>Wykonawca udzieli Zamawiającemu 36 - miesięcznej rękojmi na wykonany przedmiot umowy od dnia odbioru końcowego przedmiotu umowy.</w:t>
      </w:r>
    </w:p>
    <w:p w:rsidR="00957DBD" w:rsidRDefault="00957DBD" w:rsidP="00957DBD">
      <w:pPr>
        <w:numPr>
          <w:ilvl w:val="0"/>
          <w:numId w:val="14"/>
        </w:numPr>
        <w:jc w:val="both"/>
        <w:rPr>
          <w:rFonts w:ascii="Calibri" w:hAnsi="Calibri"/>
        </w:rPr>
      </w:pPr>
      <w:r>
        <w:rPr>
          <w:rFonts w:ascii="Calibri" w:hAnsi="Calibri"/>
        </w:rPr>
        <w:t>Rękojmia obejmuje również prace wykonane przez podwykonawców.</w:t>
      </w:r>
    </w:p>
    <w:p w:rsidR="00957DBD" w:rsidRDefault="00957DBD" w:rsidP="00957DBD">
      <w:pPr>
        <w:numPr>
          <w:ilvl w:val="0"/>
          <w:numId w:val="14"/>
        </w:numPr>
        <w:jc w:val="both"/>
        <w:rPr>
          <w:rFonts w:ascii="Calibri" w:hAnsi="Calibri"/>
        </w:rPr>
      </w:pPr>
      <w:r>
        <w:rPr>
          <w:rFonts w:ascii="Calibri" w:hAnsi="Calibri"/>
        </w:rPr>
        <w:t>W razie wad ujawnionych w czasie użytkowania przedmiotu umowy Wykonawca jest zobowiązany od ich usunięcia w terminie określonym przez Zamawiającego.</w:t>
      </w:r>
    </w:p>
    <w:p w:rsidR="00957DBD" w:rsidRDefault="00957DBD" w:rsidP="00957DBD">
      <w:pPr>
        <w:numPr>
          <w:ilvl w:val="0"/>
          <w:numId w:val="14"/>
        </w:numPr>
        <w:jc w:val="both"/>
        <w:rPr>
          <w:rFonts w:ascii="Calibri" w:hAnsi="Calibri"/>
        </w:rPr>
      </w:pPr>
      <w:r>
        <w:rPr>
          <w:rFonts w:ascii="Calibri" w:hAnsi="Calibri"/>
        </w:rPr>
        <w:t>W przypadku zwłoki Wykonawcy w usunięciu wad stwierdzonych w okresie rękojmi, Zamawiający może zlecić ich usunięcie innemu podmiotowi, na koszt Wykonawcy.</w:t>
      </w:r>
    </w:p>
    <w:p w:rsidR="00957DBD" w:rsidRDefault="00957DBD" w:rsidP="00957DBD">
      <w:pPr>
        <w:numPr>
          <w:ilvl w:val="0"/>
          <w:numId w:val="14"/>
        </w:numPr>
        <w:jc w:val="both"/>
        <w:rPr>
          <w:rFonts w:ascii="Calibri" w:hAnsi="Calibri"/>
        </w:rPr>
      </w:pPr>
      <w:r>
        <w:rPr>
          <w:rFonts w:ascii="Calibri" w:hAnsi="Calibri"/>
        </w:rPr>
        <w:t xml:space="preserve">W przypadku, o którym mowa w ust.4 </w:t>
      </w:r>
      <w:r>
        <w:rPr>
          <w:rFonts w:ascii="Calibri" w:hAnsi="Calibri"/>
          <w:b/>
        </w:rPr>
        <w:t>Wykonawca</w:t>
      </w:r>
      <w:r>
        <w:rPr>
          <w:rFonts w:ascii="Calibri" w:hAnsi="Calibri"/>
        </w:rPr>
        <w:t xml:space="preserve"> zostanie obciążony kosztami na podstawie faktury wystawionej przez </w:t>
      </w:r>
      <w:r>
        <w:rPr>
          <w:rFonts w:ascii="Calibri" w:hAnsi="Calibri"/>
          <w:b/>
        </w:rPr>
        <w:t>Zamawiającego</w:t>
      </w:r>
      <w:r>
        <w:rPr>
          <w:rFonts w:ascii="Calibri" w:hAnsi="Calibri"/>
        </w:rPr>
        <w:t>, której termin zapłaty będzie wynosić 14 dni od daty doręczenia.</w:t>
      </w:r>
    </w:p>
    <w:p w:rsidR="00ED7CA0" w:rsidRPr="00ED7CA0" w:rsidRDefault="00ED7CA0" w:rsidP="00957DBD">
      <w:pPr>
        <w:numPr>
          <w:ilvl w:val="0"/>
          <w:numId w:val="14"/>
        </w:numPr>
        <w:jc w:val="both"/>
        <w:rPr>
          <w:rFonts w:ascii="Calibri" w:hAnsi="Calibri"/>
          <w:b/>
        </w:rPr>
      </w:pPr>
      <w:r w:rsidRPr="00ED7CA0">
        <w:rPr>
          <w:rFonts w:ascii="Calibri" w:hAnsi="Calibri"/>
          <w:b/>
        </w:rPr>
        <w:t>Wykonawca udzieli Zamawiającemu …. – miesięcznej gwarancji na zakres przeprowadzenia prac, kompatybilność  i zgodność z systemami geodezyjnymi oraz bazodanowymi posiadanymi przez Zamawiającego.</w:t>
      </w:r>
    </w:p>
    <w:p w:rsidR="00957DBD" w:rsidRDefault="00957DBD" w:rsidP="00957DBD">
      <w:pPr>
        <w:jc w:val="center"/>
        <w:rPr>
          <w:rFonts w:ascii="Calibri" w:hAnsi="Calibri"/>
          <w:b/>
        </w:rPr>
      </w:pPr>
    </w:p>
    <w:p w:rsidR="004465AC" w:rsidRDefault="004465AC" w:rsidP="00957DBD">
      <w:pPr>
        <w:jc w:val="center"/>
        <w:rPr>
          <w:rFonts w:ascii="Calibri" w:hAnsi="Calibri"/>
          <w:b/>
        </w:rPr>
      </w:pPr>
    </w:p>
    <w:p w:rsidR="004465AC" w:rsidRDefault="004465AC" w:rsidP="00957DBD">
      <w:pPr>
        <w:jc w:val="center"/>
        <w:rPr>
          <w:rFonts w:ascii="Calibri" w:hAnsi="Calibri"/>
          <w:b/>
        </w:rPr>
      </w:pPr>
    </w:p>
    <w:p w:rsidR="004465AC" w:rsidRDefault="004465AC" w:rsidP="00957DBD">
      <w:pPr>
        <w:jc w:val="center"/>
        <w:rPr>
          <w:rFonts w:ascii="Calibri" w:hAnsi="Calibri"/>
          <w:b/>
        </w:rPr>
      </w:pPr>
    </w:p>
    <w:p w:rsidR="004465AC" w:rsidRDefault="004465AC" w:rsidP="00957DBD">
      <w:pPr>
        <w:jc w:val="center"/>
        <w:rPr>
          <w:rFonts w:ascii="Calibri" w:hAnsi="Calibri"/>
          <w:b/>
        </w:rPr>
      </w:pPr>
    </w:p>
    <w:p w:rsidR="004465AC" w:rsidRDefault="004465AC" w:rsidP="00957DBD">
      <w:pPr>
        <w:jc w:val="center"/>
        <w:rPr>
          <w:rFonts w:ascii="Calibri" w:hAnsi="Calibri"/>
          <w:b/>
        </w:rPr>
      </w:pPr>
    </w:p>
    <w:p w:rsidR="004465AC" w:rsidRDefault="004465AC" w:rsidP="00957DBD">
      <w:pPr>
        <w:jc w:val="center"/>
        <w:rPr>
          <w:rFonts w:ascii="Calibri" w:hAnsi="Calibri"/>
          <w:b/>
        </w:rPr>
      </w:pPr>
    </w:p>
    <w:p w:rsidR="004465AC" w:rsidRDefault="004465AC" w:rsidP="00957DBD">
      <w:pPr>
        <w:jc w:val="center"/>
        <w:rPr>
          <w:rFonts w:ascii="Calibri" w:hAnsi="Calibri"/>
          <w:b/>
        </w:rPr>
      </w:pPr>
    </w:p>
    <w:p w:rsidR="00957DBD" w:rsidRDefault="00957DBD" w:rsidP="00957DBD">
      <w:pPr>
        <w:jc w:val="center"/>
        <w:rPr>
          <w:rFonts w:ascii="Calibri" w:hAnsi="Calibri"/>
          <w:b/>
        </w:rPr>
      </w:pPr>
      <w:r>
        <w:rPr>
          <w:rFonts w:ascii="Calibri" w:hAnsi="Calibri"/>
          <w:b/>
        </w:rPr>
        <w:t>§ 9</w:t>
      </w:r>
    </w:p>
    <w:p w:rsidR="00957DBD" w:rsidRDefault="00957DBD" w:rsidP="00957DBD">
      <w:pPr>
        <w:jc w:val="center"/>
        <w:rPr>
          <w:rFonts w:ascii="Calibri" w:hAnsi="Calibri"/>
          <w:b/>
        </w:rPr>
      </w:pPr>
    </w:p>
    <w:p w:rsidR="00957DBD" w:rsidRDefault="00957DBD" w:rsidP="00957DBD">
      <w:pPr>
        <w:jc w:val="center"/>
        <w:rPr>
          <w:rFonts w:ascii="Calibri" w:hAnsi="Calibri"/>
          <w:b/>
        </w:rPr>
      </w:pPr>
      <w:r>
        <w:rPr>
          <w:rFonts w:ascii="Calibri" w:hAnsi="Calibri"/>
          <w:b/>
        </w:rPr>
        <w:t>Kary umowne</w:t>
      </w:r>
    </w:p>
    <w:p w:rsidR="00957DBD" w:rsidRDefault="00957DBD" w:rsidP="00957DBD">
      <w:pPr>
        <w:jc w:val="center"/>
        <w:rPr>
          <w:rFonts w:ascii="Calibri" w:hAnsi="Calibri"/>
          <w:b/>
        </w:rPr>
      </w:pPr>
    </w:p>
    <w:p w:rsidR="00957DBD" w:rsidRDefault="00957DBD" w:rsidP="00957DBD">
      <w:pPr>
        <w:numPr>
          <w:ilvl w:val="0"/>
          <w:numId w:val="15"/>
        </w:numPr>
        <w:jc w:val="both"/>
        <w:rPr>
          <w:rFonts w:ascii="Calibri" w:hAnsi="Calibri"/>
        </w:rPr>
      </w:pPr>
      <w:r>
        <w:rPr>
          <w:rStyle w:val="Pogrubienie"/>
          <w:rFonts w:ascii="Calibri" w:hAnsi="Calibri"/>
          <w:b w:val="0"/>
          <w:bCs w:val="0"/>
        </w:rPr>
        <w:t xml:space="preserve">Wykonawca zapłaci Zamawiającemu karę umowną w wysokości </w:t>
      </w:r>
      <w:r>
        <w:rPr>
          <w:rStyle w:val="Pogrubienie"/>
          <w:rFonts w:ascii="Calibri" w:hAnsi="Calibri"/>
          <w:bCs w:val="0"/>
        </w:rPr>
        <w:t xml:space="preserve">10 % </w:t>
      </w:r>
      <w:r>
        <w:rPr>
          <w:rStyle w:val="Pogrubienie"/>
          <w:rFonts w:ascii="Calibri" w:hAnsi="Calibri"/>
          <w:b w:val="0"/>
          <w:bCs w:val="0"/>
        </w:rPr>
        <w:t xml:space="preserve">wartości wynagrodzenia, określonego w </w:t>
      </w:r>
      <w:r w:rsidR="003B0E14">
        <w:rPr>
          <w:rFonts w:ascii="Calibri" w:hAnsi="Calibri"/>
          <w:b/>
        </w:rPr>
        <w:t>§7</w:t>
      </w:r>
      <w:r>
        <w:rPr>
          <w:rFonts w:ascii="Calibri" w:hAnsi="Calibri"/>
          <w:b/>
        </w:rPr>
        <w:t xml:space="preserve"> ust. 1 pkt. c), </w:t>
      </w:r>
      <w:r>
        <w:rPr>
          <w:rFonts w:ascii="Calibri" w:hAnsi="Calibri"/>
        </w:rPr>
        <w:t>w przypadku odstąpienia przez Zamawiającego od umowy z przyczyn leżących po stronie Wykonawcy.</w:t>
      </w:r>
    </w:p>
    <w:p w:rsidR="00957DBD" w:rsidRDefault="00957DBD" w:rsidP="00957DBD">
      <w:pPr>
        <w:numPr>
          <w:ilvl w:val="0"/>
          <w:numId w:val="15"/>
        </w:numPr>
        <w:jc w:val="both"/>
        <w:rPr>
          <w:rFonts w:ascii="Calibri" w:hAnsi="Calibri"/>
        </w:rPr>
      </w:pPr>
      <w:r>
        <w:rPr>
          <w:rStyle w:val="Pogrubienie"/>
          <w:rFonts w:ascii="Calibri" w:hAnsi="Calibri"/>
          <w:b w:val="0"/>
          <w:bCs w:val="0"/>
        </w:rPr>
        <w:t xml:space="preserve">Wykonawca zapłaci Zamawiającemu karę umowną w wysokości </w:t>
      </w:r>
      <w:r>
        <w:rPr>
          <w:rStyle w:val="Pogrubienie"/>
          <w:rFonts w:ascii="Calibri" w:hAnsi="Calibri"/>
          <w:bCs w:val="0"/>
        </w:rPr>
        <w:t xml:space="preserve">1 % </w:t>
      </w:r>
      <w:r>
        <w:rPr>
          <w:rStyle w:val="Pogrubienie"/>
          <w:rFonts w:ascii="Calibri" w:hAnsi="Calibri"/>
          <w:b w:val="0"/>
          <w:bCs w:val="0"/>
        </w:rPr>
        <w:t xml:space="preserve">wartości wynagrodzenia, określonego w </w:t>
      </w:r>
      <w:r>
        <w:rPr>
          <w:rFonts w:ascii="Calibri" w:hAnsi="Calibri"/>
          <w:b/>
        </w:rPr>
        <w:t>§</w:t>
      </w:r>
      <w:r w:rsidR="003B0E14">
        <w:rPr>
          <w:rFonts w:ascii="Calibri" w:hAnsi="Calibri"/>
          <w:b/>
        </w:rPr>
        <w:t>7</w:t>
      </w:r>
      <w:r>
        <w:rPr>
          <w:rFonts w:ascii="Calibri" w:hAnsi="Calibri"/>
          <w:b/>
        </w:rPr>
        <w:t xml:space="preserve"> ust. 1 pkt. c), </w:t>
      </w:r>
      <w:r>
        <w:rPr>
          <w:rFonts w:ascii="Calibri" w:hAnsi="Calibri"/>
        </w:rPr>
        <w:t>za każdy dzień zwłoki w terminowym zakończeniu wykonania przedmiotu Umowy.</w:t>
      </w:r>
    </w:p>
    <w:p w:rsidR="00957DBD" w:rsidRDefault="00957DBD" w:rsidP="00957DBD">
      <w:pPr>
        <w:numPr>
          <w:ilvl w:val="0"/>
          <w:numId w:val="15"/>
        </w:numPr>
        <w:jc w:val="both"/>
        <w:rPr>
          <w:rFonts w:ascii="Calibri" w:hAnsi="Calibri"/>
        </w:rPr>
      </w:pPr>
      <w:r>
        <w:rPr>
          <w:rStyle w:val="Pogrubienie"/>
          <w:rFonts w:ascii="Calibri" w:hAnsi="Calibri"/>
          <w:b w:val="0"/>
          <w:bCs w:val="0"/>
        </w:rPr>
        <w:t xml:space="preserve">Wykonawca zapłaci Zamawiającemu karę umowną w wysokości </w:t>
      </w:r>
      <w:r>
        <w:rPr>
          <w:rStyle w:val="Pogrubienie"/>
          <w:rFonts w:ascii="Calibri" w:hAnsi="Calibri"/>
          <w:bCs w:val="0"/>
        </w:rPr>
        <w:t xml:space="preserve">1 % </w:t>
      </w:r>
      <w:r>
        <w:rPr>
          <w:rStyle w:val="Pogrubienie"/>
          <w:rFonts w:ascii="Calibri" w:hAnsi="Calibri"/>
          <w:b w:val="0"/>
          <w:bCs w:val="0"/>
        </w:rPr>
        <w:t xml:space="preserve">wartości wynagrodzenia, określonego w </w:t>
      </w:r>
      <w:r w:rsidR="003B0E14">
        <w:rPr>
          <w:rFonts w:ascii="Calibri" w:hAnsi="Calibri"/>
          <w:b/>
        </w:rPr>
        <w:t>§7</w:t>
      </w:r>
      <w:r>
        <w:rPr>
          <w:rFonts w:ascii="Calibri" w:hAnsi="Calibri"/>
          <w:b/>
        </w:rPr>
        <w:t xml:space="preserve"> ust. 1 pkt. c), </w:t>
      </w:r>
      <w:r>
        <w:rPr>
          <w:rFonts w:ascii="Calibri" w:hAnsi="Calibri"/>
        </w:rPr>
        <w:t>za każdy dzień zwłoki w usunięciu wad stwierdzonych w okresie obowiązywania gwarancji lub rękojmi, liczony od upływu terminu wyznaczonego na ich usunięcie.</w:t>
      </w:r>
    </w:p>
    <w:p w:rsidR="00957DBD" w:rsidRDefault="00957DBD" w:rsidP="00957DBD">
      <w:pPr>
        <w:ind w:left="360" w:hanging="360"/>
        <w:jc w:val="both"/>
        <w:rPr>
          <w:rFonts w:ascii="Calibri" w:hAnsi="Calibri"/>
        </w:rPr>
      </w:pPr>
      <w:r>
        <w:rPr>
          <w:rFonts w:ascii="Calibri" w:hAnsi="Calibri"/>
        </w:rPr>
        <w:t xml:space="preserve">4. Wykonawca zapłaci Zamawiającemu karę umowną w wysokości 0,02 % wartości wynagrodzenia, </w:t>
      </w:r>
      <w:r>
        <w:rPr>
          <w:rStyle w:val="Pogrubienie"/>
          <w:rFonts w:ascii="Calibri" w:hAnsi="Calibri"/>
          <w:b w:val="0"/>
          <w:bCs w:val="0"/>
        </w:rPr>
        <w:t xml:space="preserve">określonego w </w:t>
      </w:r>
      <w:r w:rsidR="003B0E14">
        <w:rPr>
          <w:rFonts w:ascii="Calibri" w:hAnsi="Calibri"/>
          <w:b/>
        </w:rPr>
        <w:t>§7</w:t>
      </w:r>
      <w:r>
        <w:rPr>
          <w:rFonts w:ascii="Calibri" w:hAnsi="Calibri"/>
          <w:b/>
        </w:rPr>
        <w:t xml:space="preserve"> ust. 1 pkt. c) </w:t>
      </w:r>
      <w:r>
        <w:rPr>
          <w:rFonts w:ascii="Calibri" w:hAnsi="Calibri"/>
        </w:rPr>
        <w:t>za każdy przypadek odmowy przedłożenia Zamawiającemu do wglądu lub nieprzedłożenie w terminie do wglądu któregokolwiek z dowodów określonych w specyfikacji istotnych warunków zamówienia przeprowadzonego postępowania przetargowego w celu potwierdzenia spełnienia wymogu zatrudnienia przez Wykonawcę lub jego podwykonawcę na podstawie umowy o pracę osób wykonujących czynności wskazane w specyfikacji istotnych warunków zamówienia.</w:t>
      </w:r>
    </w:p>
    <w:p w:rsidR="00957DBD" w:rsidRDefault="00957DBD" w:rsidP="00957DBD">
      <w:pPr>
        <w:ind w:left="360"/>
        <w:jc w:val="both"/>
        <w:rPr>
          <w:rFonts w:ascii="Calibri" w:hAnsi="Calibri"/>
        </w:rPr>
      </w:pPr>
      <w:r>
        <w:rPr>
          <w:rFonts w:ascii="Calibri" w:hAnsi="Calibri"/>
        </w:rPr>
        <w:t>5.</w:t>
      </w:r>
      <w:r>
        <w:rPr>
          <w:rFonts w:ascii="Calibri" w:hAnsi="Calibri"/>
        </w:rPr>
        <w:tab/>
        <w:t xml:space="preserve">Wykonawca zapłaci Zamawiającemu karę umowną w wysokości 0,2 % wartości wynagrodzenia, </w:t>
      </w:r>
      <w:r>
        <w:rPr>
          <w:rStyle w:val="Pogrubienie"/>
          <w:rFonts w:ascii="Calibri" w:hAnsi="Calibri"/>
          <w:b w:val="0"/>
          <w:bCs w:val="0"/>
        </w:rPr>
        <w:t xml:space="preserve">określonego w </w:t>
      </w:r>
      <w:r>
        <w:rPr>
          <w:rFonts w:ascii="Calibri" w:hAnsi="Calibri"/>
          <w:b/>
        </w:rPr>
        <w:t>§</w:t>
      </w:r>
      <w:r w:rsidR="003B0E14">
        <w:rPr>
          <w:rFonts w:ascii="Calibri" w:hAnsi="Calibri"/>
          <w:b/>
        </w:rPr>
        <w:t>7</w:t>
      </w:r>
      <w:r>
        <w:rPr>
          <w:rFonts w:ascii="Calibri" w:hAnsi="Calibri"/>
          <w:b/>
        </w:rPr>
        <w:t xml:space="preserve"> ust. 1 pkt. c)</w:t>
      </w:r>
      <w:r>
        <w:rPr>
          <w:rFonts w:ascii="Calibri" w:hAnsi="Calibri"/>
        </w:rPr>
        <w:t xml:space="preserve">  za każdy przypadek nie spełnienia wymogu zatrudnienia przez Wykonawcę lub jego każdego podwykonawcę na podstawie umowy o pracę osób wykonujących czynności wskazane  </w:t>
      </w:r>
    </w:p>
    <w:p w:rsidR="00957DBD" w:rsidRDefault="00957DBD" w:rsidP="00957DBD">
      <w:pPr>
        <w:ind w:left="360"/>
        <w:jc w:val="both"/>
        <w:rPr>
          <w:rFonts w:ascii="Calibri" w:hAnsi="Calibri"/>
        </w:rPr>
      </w:pPr>
      <w:r>
        <w:rPr>
          <w:rFonts w:ascii="Calibri" w:hAnsi="Calibri"/>
        </w:rPr>
        <w:t>w specyfikacji istotnych warunków zamówienia.</w:t>
      </w:r>
    </w:p>
    <w:p w:rsidR="00957DBD" w:rsidRDefault="00957DBD" w:rsidP="00957DBD">
      <w:pPr>
        <w:numPr>
          <w:ilvl w:val="0"/>
          <w:numId w:val="15"/>
        </w:numPr>
        <w:jc w:val="both"/>
        <w:rPr>
          <w:rStyle w:val="Pogrubienie"/>
          <w:b w:val="0"/>
          <w:bCs w:val="0"/>
        </w:rPr>
      </w:pPr>
      <w:r>
        <w:rPr>
          <w:rStyle w:val="Pogrubienie"/>
          <w:rFonts w:ascii="Calibri" w:hAnsi="Calibri"/>
          <w:b w:val="0"/>
          <w:bCs w:val="0"/>
        </w:rPr>
        <w:t xml:space="preserve">Wykonawca wyraża zgodę na potrącenia kar umownych z wynagrodzenia, o którym mowa w </w:t>
      </w:r>
      <w:r w:rsidR="003B0E14">
        <w:rPr>
          <w:rFonts w:ascii="Calibri" w:hAnsi="Calibri"/>
          <w:b/>
        </w:rPr>
        <w:t>§7</w:t>
      </w:r>
      <w:r>
        <w:rPr>
          <w:rFonts w:ascii="Calibri" w:hAnsi="Calibri"/>
          <w:b/>
        </w:rPr>
        <w:t xml:space="preserve"> ust. 1 pkt. c).</w:t>
      </w:r>
    </w:p>
    <w:p w:rsidR="004465AC" w:rsidRDefault="004465AC" w:rsidP="00957DBD">
      <w:pPr>
        <w:ind w:left="360"/>
        <w:jc w:val="center"/>
        <w:rPr>
          <w:rFonts w:ascii="Calibri" w:hAnsi="Calibri"/>
          <w:b/>
        </w:rPr>
      </w:pPr>
    </w:p>
    <w:p w:rsidR="00957DBD" w:rsidRDefault="00957DBD" w:rsidP="00957DBD">
      <w:pPr>
        <w:ind w:left="360"/>
        <w:jc w:val="center"/>
        <w:rPr>
          <w:b/>
        </w:rPr>
      </w:pPr>
      <w:r>
        <w:rPr>
          <w:rFonts w:ascii="Calibri" w:hAnsi="Calibri"/>
          <w:b/>
        </w:rPr>
        <w:t>§ 10</w:t>
      </w:r>
    </w:p>
    <w:p w:rsidR="00957DBD" w:rsidRDefault="00957DBD" w:rsidP="00957DBD">
      <w:pPr>
        <w:ind w:left="360"/>
        <w:jc w:val="center"/>
        <w:rPr>
          <w:rFonts w:ascii="Calibri" w:hAnsi="Calibri"/>
          <w:b/>
        </w:rPr>
      </w:pPr>
    </w:p>
    <w:p w:rsidR="00957DBD" w:rsidRDefault="00957DBD" w:rsidP="00957DBD">
      <w:pPr>
        <w:numPr>
          <w:ilvl w:val="0"/>
          <w:numId w:val="16"/>
        </w:numPr>
        <w:ind w:left="426" w:hanging="426"/>
        <w:jc w:val="both"/>
        <w:rPr>
          <w:rFonts w:ascii="Calibri" w:hAnsi="Calibri"/>
        </w:rPr>
      </w:pPr>
      <w:r>
        <w:rPr>
          <w:rFonts w:ascii="Calibri" w:hAnsi="Calibri"/>
        </w:rPr>
        <w:t xml:space="preserve">Zamawiający zapłaci karę umowną w wysokości 1 % wartości wynagrodzenia, o którym mowa w </w:t>
      </w:r>
      <w:r w:rsidR="003B0E14">
        <w:rPr>
          <w:rFonts w:ascii="Calibri" w:hAnsi="Calibri"/>
          <w:b/>
        </w:rPr>
        <w:t>§7</w:t>
      </w:r>
      <w:r>
        <w:rPr>
          <w:rFonts w:ascii="Calibri" w:hAnsi="Calibri"/>
          <w:b/>
        </w:rPr>
        <w:t xml:space="preserve"> ust. 1 pkt. c</w:t>
      </w:r>
      <w:r>
        <w:rPr>
          <w:rFonts w:ascii="Calibri" w:hAnsi="Calibri"/>
        </w:rPr>
        <w:t>), w przypadku odstąpienia przez Wykonawcę od umowy z przyczyn leżących po stronie Zamawiającego.</w:t>
      </w:r>
    </w:p>
    <w:p w:rsidR="00957DBD" w:rsidRDefault="00957DBD" w:rsidP="00957DBD">
      <w:pPr>
        <w:numPr>
          <w:ilvl w:val="0"/>
          <w:numId w:val="16"/>
        </w:numPr>
        <w:ind w:left="426" w:hanging="426"/>
        <w:jc w:val="both"/>
        <w:rPr>
          <w:rFonts w:ascii="Calibri" w:hAnsi="Calibri"/>
        </w:rPr>
      </w:pPr>
      <w:r>
        <w:rPr>
          <w:rFonts w:ascii="Calibri" w:hAnsi="Calibri"/>
        </w:rPr>
        <w:t xml:space="preserve">Zamawiający zapłaci karę umowną w wysokości 1 % wartości wynagrodzenia, o którym mowa w </w:t>
      </w:r>
      <w:r>
        <w:rPr>
          <w:rFonts w:ascii="Calibri" w:hAnsi="Calibri"/>
          <w:b/>
        </w:rPr>
        <w:t>§</w:t>
      </w:r>
      <w:r w:rsidR="003B0E14">
        <w:rPr>
          <w:rFonts w:ascii="Calibri" w:hAnsi="Calibri"/>
          <w:b/>
        </w:rPr>
        <w:t>7</w:t>
      </w:r>
      <w:r>
        <w:rPr>
          <w:rFonts w:ascii="Calibri" w:hAnsi="Calibri"/>
          <w:b/>
        </w:rPr>
        <w:t xml:space="preserve"> ust. 1 pkt. c</w:t>
      </w:r>
      <w:r>
        <w:rPr>
          <w:rFonts w:ascii="Calibri" w:hAnsi="Calibri"/>
        </w:rPr>
        <w:t xml:space="preserve">), za każdy dzień zwłoki w rozpoczęciu odpowiednio odbioru zgodnie z </w:t>
      </w:r>
      <w:r>
        <w:rPr>
          <w:rFonts w:ascii="Calibri" w:hAnsi="Calibri"/>
          <w:b/>
        </w:rPr>
        <w:t>§</w:t>
      </w:r>
      <w:r w:rsidR="003B0E14">
        <w:rPr>
          <w:rFonts w:ascii="Calibri" w:hAnsi="Calibri"/>
          <w:b/>
        </w:rPr>
        <w:t>6</w:t>
      </w:r>
      <w:r>
        <w:rPr>
          <w:rFonts w:ascii="Calibri" w:hAnsi="Calibri"/>
        </w:rPr>
        <w:t>.</w:t>
      </w:r>
    </w:p>
    <w:p w:rsidR="00957DBD" w:rsidRDefault="00957DBD" w:rsidP="00957DBD">
      <w:pPr>
        <w:numPr>
          <w:ilvl w:val="0"/>
          <w:numId w:val="16"/>
        </w:numPr>
        <w:ind w:left="426" w:hanging="426"/>
        <w:jc w:val="both"/>
        <w:rPr>
          <w:rFonts w:ascii="Calibri" w:hAnsi="Calibri"/>
        </w:rPr>
      </w:pPr>
      <w:r>
        <w:rPr>
          <w:rFonts w:ascii="Calibri" w:hAnsi="Calibri"/>
        </w:rPr>
        <w:t>W przypadku, gdy kara umowna nie pokrywa szkody, strony mogą dochodzić odszkodowania uzupełniającego na zasadach ogólnych.</w:t>
      </w:r>
    </w:p>
    <w:p w:rsidR="00957DBD" w:rsidRDefault="00957DBD" w:rsidP="00957DBD">
      <w:pPr>
        <w:numPr>
          <w:ilvl w:val="0"/>
          <w:numId w:val="16"/>
        </w:numPr>
        <w:ind w:left="426" w:hanging="426"/>
        <w:jc w:val="both"/>
        <w:rPr>
          <w:rFonts w:ascii="Calibri" w:hAnsi="Calibri"/>
        </w:rPr>
      </w:pPr>
      <w:r>
        <w:rPr>
          <w:rFonts w:ascii="Calibri" w:hAnsi="Calibri"/>
        </w:rPr>
        <w:t>Zamawiającemu przysługuje prawo do dochodzenia odszkodowania przewyższającego karę umowną.</w:t>
      </w:r>
    </w:p>
    <w:p w:rsidR="00957DBD" w:rsidRDefault="00957DBD" w:rsidP="00957DBD">
      <w:pPr>
        <w:jc w:val="center"/>
        <w:rPr>
          <w:rFonts w:ascii="Calibri" w:hAnsi="Calibri"/>
          <w:b/>
        </w:rPr>
      </w:pPr>
    </w:p>
    <w:p w:rsidR="004465AC" w:rsidRDefault="004465AC" w:rsidP="00957DBD">
      <w:pPr>
        <w:jc w:val="center"/>
        <w:rPr>
          <w:rFonts w:ascii="Calibri" w:hAnsi="Calibri"/>
          <w:b/>
        </w:rPr>
      </w:pPr>
    </w:p>
    <w:p w:rsidR="004465AC" w:rsidRDefault="004465AC" w:rsidP="00957DBD">
      <w:pPr>
        <w:jc w:val="center"/>
        <w:rPr>
          <w:rFonts w:ascii="Calibri" w:hAnsi="Calibri"/>
          <w:b/>
        </w:rPr>
      </w:pPr>
    </w:p>
    <w:p w:rsidR="004465AC" w:rsidRDefault="004465AC" w:rsidP="00957DBD">
      <w:pPr>
        <w:jc w:val="center"/>
        <w:rPr>
          <w:rFonts w:ascii="Calibri" w:hAnsi="Calibri"/>
          <w:b/>
        </w:rPr>
      </w:pPr>
    </w:p>
    <w:p w:rsidR="00957DBD" w:rsidRDefault="00957DBD" w:rsidP="00957DBD">
      <w:pPr>
        <w:jc w:val="center"/>
        <w:rPr>
          <w:rFonts w:ascii="Calibri" w:hAnsi="Calibri"/>
          <w:b/>
        </w:rPr>
      </w:pPr>
      <w:r>
        <w:rPr>
          <w:rFonts w:ascii="Calibri" w:hAnsi="Calibri"/>
          <w:b/>
        </w:rPr>
        <w:t>§ 11</w:t>
      </w:r>
    </w:p>
    <w:p w:rsidR="00957DBD" w:rsidRDefault="00957DBD" w:rsidP="00957DBD">
      <w:pPr>
        <w:jc w:val="center"/>
        <w:rPr>
          <w:rFonts w:ascii="Calibri" w:hAnsi="Calibri"/>
          <w:b/>
        </w:rPr>
      </w:pPr>
    </w:p>
    <w:p w:rsidR="00957DBD" w:rsidRDefault="00957DBD" w:rsidP="00957DBD">
      <w:pPr>
        <w:numPr>
          <w:ilvl w:val="0"/>
          <w:numId w:val="17"/>
        </w:numPr>
        <w:ind w:left="426" w:hanging="426"/>
        <w:jc w:val="both"/>
        <w:rPr>
          <w:rFonts w:ascii="Calibri" w:hAnsi="Calibri"/>
        </w:rPr>
      </w:pPr>
      <w:r>
        <w:rPr>
          <w:rFonts w:ascii="Calibri" w:hAnsi="Calibri"/>
        </w:rPr>
        <w:t xml:space="preserve">Zamawiający zastrzega sobie prawo odstąpienia od umowy bez skutków prawnych, </w:t>
      </w:r>
      <w:r w:rsidR="004465AC">
        <w:rPr>
          <w:rFonts w:ascii="Calibri" w:hAnsi="Calibri"/>
        </w:rPr>
        <w:t xml:space="preserve"> </w:t>
      </w:r>
      <w:r w:rsidR="004465AC">
        <w:rPr>
          <w:rFonts w:ascii="Calibri" w:hAnsi="Calibri"/>
        </w:rPr>
        <w:br/>
      </w:r>
      <w:r>
        <w:rPr>
          <w:rFonts w:ascii="Calibri" w:hAnsi="Calibri"/>
        </w:rPr>
        <w:t>w tym obowiązku uiszczenia kar ze swej strony, w przypadku gdy:</w:t>
      </w:r>
    </w:p>
    <w:p w:rsidR="00957DBD" w:rsidRDefault="00957DBD" w:rsidP="00957DBD">
      <w:pPr>
        <w:numPr>
          <w:ilvl w:val="1"/>
          <w:numId w:val="18"/>
        </w:numPr>
        <w:ind w:left="851" w:hanging="491"/>
        <w:jc w:val="both"/>
        <w:rPr>
          <w:rFonts w:ascii="Calibri" w:hAnsi="Calibri"/>
        </w:rPr>
      </w:pPr>
      <w:r>
        <w:rPr>
          <w:rFonts w:ascii="Calibri" w:hAnsi="Calibri"/>
        </w:rPr>
        <w:t>wystąpi istotna zmiana okoliczności powodująca, że wykonanie umowy nie leży w interesie publicznym, czego nie można było przewidzieć w chwili zawarcia umowy,</w:t>
      </w:r>
    </w:p>
    <w:p w:rsidR="00957DBD" w:rsidRDefault="00957DBD" w:rsidP="00957DBD">
      <w:pPr>
        <w:numPr>
          <w:ilvl w:val="1"/>
          <w:numId w:val="18"/>
        </w:numPr>
        <w:ind w:left="851" w:hanging="491"/>
        <w:jc w:val="both"/>
        <w:rPr>
          <w:rFonts w:ascii="Calibri" w:hAnsi="Calibri"/>
        </w:rPr>
      </w:pPr>
      <w:r>
        <w:rPr>
          <w:rFonts w:ascii="Calibri" w:hAnsi="Calibri"/>
        </w:rPr>
        <w:t>zostanie ogłoszona upadłość lub rozwiązanie firmy Wykonawcy,</w:t>
      </w:r>
    </w:p>
    <w:p w:rsidR="00957DBD" w:rsidRDefault="00957DBD" w:rsidP="00957DBD">
      <w:pPr>
        <w:numPr>
          <w:ilvl w:val="1"/>
          <w:numId w:val="18"/>
        </w:numPr>
        <w:ind w:left="851" w:hanging="491"/>
        <w:jc w:val="both"/>
        <w:rPr>
          <w:rFonts w:ascii="Calibri" w:hAnsi="Calibri"/>
        </w:rPr>
      </w:pPr>
      <w:r>
        <w:rPr>
          <w:rFonts w:ascii="Calibri" w:hAnsi="Calibri"/>
        </w:rPr>
        <w:t>zostanie wydany nakaz zajęcia majątku Wykonawcy,</w:t>
      </w:r>
    </w:p>
    <w:p w:rsidR="00957DBD" w:rsidRDefault="00957DBD" w:rsidP="00957DBD">
      <w:pPr>
        <w:numPr>
          <w:ilvl w:val="1"/>
          <w:numId w:val="18"/>
        </w:numPr>
        <w:ind w:left="851" w:hanging="491"/>
        <w:jc w:val="both"/>
        <w:rPr>
          <w:rFonts w:ascii="Calibri" w:hAnsi="Calibri"/>
        </w:rPr>
      </w:pPr>
      <w:r>
        <w:rPr>
          <w:rFonts w:ascii="Calibri" w:hAnsi="Calibri"/>
        </w:rPr>
        <w:t>Wykonawca nie rozpoczął prac lub przerwał prace na okres dłuższy niż 14 dni oraz nie kontynuuje ich pomimo wezwania Zamawiającego,</w:t>
      </w:r>
    </w:p>
    <w:p w:rsidR="00957DBD" w:rsidRDefault="00957DBD" w:rsidP="00957DBD">
      <w:pPr>
        <w:numPr>
          <w:ilvl w:val="1"/>
          <w:numId w:val="18"/>
        </w:numPr>
        <w:ind w:left="851" w:hanging="491"/>
        <w:jc w:val="both"/>
        <w:rPr>
          <w:rFonts w:ascii="Calibri" w:hAnsi="Calibri"/>
        </w:rPr>
      </w:pPr>
      <w:r>
        <w:rPr>
          <w:rFonts w:ascii="Calibri" w:hAnsi="Calibri"/>
        </w:rPr>
        <w:t xml:space="preserve">Wykonawca nie dotrzymuje terminów wykonania prac określonych  </w:t>
      </w:r>
      <w:r>
        <w:rPr>
          <w:rFonts w:ascii="Calibri" w:hAnsi="Calibri"/>
        </w:rPr>
        <w:br/>
        <w:t>w harmonogramie, o którym mowa w §3 ust.2 umowy,</w:t>
      </w:r>
    </w:p>
    <w:p w:rsidR="00957DBD" w:rsidRDefault="00957DBD" w:rsidP="00957DBD">
      <w:pPr>
        <w:numPr>
          <w:ilvl w:val="1"/>
          <w:numId w:val="18"/>
        </w:numPr>
        <w:ind w:left="851" w:hanging="491"/>
        <w:jc w:val="both"/>
        <w:rPr>
          <w:rFonts w:ascii="Calibri" w:hAnsi="Calibri"/>
        </w:rPr>
      </w:pPr>
      <w:r>
        <w:rPr>
          <w:rFonts w:ascii="Calibri" w:hAnsi="Calibri"/>
        </w:rPr>
        <w:t xml:space="preserve">Wykonawca nie dotrzymuje terminów umownych określonych w §2 ust. </w:t>
      </w:r>
      <w:r>
        <w:rPr>
          <w:rFonts w:ascii="Calibri" w:hAnsi="Calibri"/>
        </w:rPr>
        <w:br/>
        <w:t>2 i 4 umowy,</w:t>
      </w:r>
    </w:p>
    <w:p w:rsidR="00957DBD" w:rsidRDefault="00957DBD" w:rsidP="00957DBD">
      <w:pPr>
        <w:numPr>
          <w:ilvl w:val="1"/>
          <w:numId w:val="18"/>
        </w:numPr>
        <w:ind w:left="851" w:hanging="491"/>
        <w:jc w:val="both"/>
        <w:rPr>
          <w:rFonts w:ascii="Calibri" w:hAnsi="Calibri"/>
        </w:rPr>
      </w:pPr>
      <w:r>
        <w:rPr>
          <w:rFonts w:ascii="Calibri" w:hAnsi="Calibri"/>
        </w:rPr>
        <w:t>naruszone zostaną przez Wykonawcę zasady prowadzenia prac zgodnie z Umową, Warunkami Technicznymi, obowiązującymi przepisami i normami technicznymi, uzgodnieniami dokonanymi w trakcie realizacji umowy oraz złożoną przez Wykonawcę ofertą.</w:t>
      </w:r>
    </w:p>
    <w:p w:rsidR="00957DBD" w:rsidRDefault="00957DBD" w:rsidP="00957DBD">
      <w:pPr>
        <w:numPr>
          <w:ilvl w:val="0"/>
          <w:numId w:val="18"/>
        </w:numPr>
        <w:jc w:val="both"/>
        <w:rPr>
          <w:rFonts w:ascii="Calibri" w:hAnsi="Calibri"/>
        </w:rPr>
      </w:pPr>
      <w:r>
        <w:rPr>
          <w:rFonts w:ascii="Calibri" w:hAnsi="Calibri"/>
        </w:rPr>
        <w:t xml:space="preserve">W takich wypadkach Wykonawca może żądać jedynie wynagrodzenia należnego  </w:t>
      </w:r>
      <w:r>
        <w:rPr>
          <w:rFonts w:ascii="Calibri" w:hAnsi="Calibri"/>
        </w:rPr>
        <w:br/>
        <w:t>mu z tytułu wykonania części umowy.</w:t>
      </w:r>
    </w:p>
    <w:p w:rsidR="00957DBD" w:rsidRDefault="00957DBD" w:rsidP="00957DBD">
      <w:pPr>
        <w:numPr>
          <w:ilvl w:val="0"/>
          <w:numId w:val="18"/>
        </w:numPr>
        <w:jc w:val="both"/>
        <w:rPr>
          <w:rFonts w:ascii="Calibri" w:hAnsi="Calibri"/>
        </w:rPr>
      </w:pPr>
      <w:r>
        <w:rPr>
          <w:rFonts w:ascii="Calibri" w:hAnsi="Calibri"/>
        </w:rPr>
        <w:t>Odstąpienie od umowy powinno nastąpić w formie pisemnej pod rygorem nieważności i zawierać uzasadnienie.</w:t>
      </w:r>
    </w:p>
    <w:p w:rsidR="00957DBD" w:rsidRDefault="00957DBD" w:rsidP="00957DBD">
      <w:pPr>
        <w:numPr>
          <w:ilvl w:val="0"/>
          <w:numId w:val="18"/>
        </w:numPr>
        <w:jc w:val="both"/>
        <w:rPr>
          <w:rFonts w:ascii="Calibri" w:hAnsi="Calibri"/>
        </w:rPr>
      </w:pPr>
      <w:r>
        <w:rPr>
          <w:rFonts w:ascii="Calibri" w:hAnsi="Calibri"/>
        </w:rPr>
        <w:t>W terminie 7 dni od daty odstąpienia od umowy, Wykonawca przy udziale Zamawiającego sporządzi szczegółowy protokół inwentaryzacji prac w toku, według stanu na dzień odstąpienia od umowy.</w:t>
      </w:r>
    </w:p>
    <w:p w:rsidR="004465AC" w:rsidRDefault="004465AC" w:rsidP="004465AC">
      <w:pPr>
        <w:ind w:left="360"/>
        <w:jc w:val="both"/>
        <w:rPr>
          <w:rFonts w:ascii="Calibri" w:hAnsi="Calibri"/>
        </w:rPr>
      </w:pPr>
    </w:p>
    <w:p w:rsidR="00957DBD" w:rsidRDefault="00957DBD" w:rsidP="00957DBD">
      <w:pPr>
        <w:jc w:val="center"/>
        <w:rPr>
          <w:rFonts w:ascii="Calibri" w:hAnsi="Calibri"/>
          <w:b/>
        </w:rPr>
      </w:pPr>
    </w:p>
    <w:p w:rsidR="00957DBD" w:rsidRDefault="00957DBD" w:rsidP="00957DBD">
      <w:pPr>
        <w:jc w:val="center"/>
        <w:rPr>
          <w:rFonts w:ascii="Calibri" w:hAnsi="Calibri"/>
          <w:b/>
        </w:rPr>
      </w:pPr>
      <w:r>
        <w:rPr>
          <w:rFonts w:ascii="Calibri" w:hAnsi="Calibri"/>
          <w:b/>
        </w:rPr>
        <w:t>§ 12</w:t>
      </w:r>
    </w:p>
    <w:p w:rsidR="00957DBD" w:rsidRDefault="00957DBD" w:rsidP="00957DBD">
      <w:pPr>
        <w:jc w:val="center"/>
        <w:rPr>
          <w:rFonts w:ascii="Calibri" w:hAnsi="Calibri"/>
          <w:b/>
        </w:rPr>
      </w:pPr>
    </w:p>
    <w:p w:rsidR="00957DBD" w:rsidRDefault="00957DBD" w:rsidP="00957DBD">
      <w:pPr>
        <w:jc w:val="center"/>
        <w:rPr>
          <w:rFonts w:ascii="Calibri" w:hAnsi="Calibri"/>
          <w:b/>
        </w:rPr>
      </w:pPr>
      <w:r>
        <w:rPr>
          <w:rFonts w:ascii="Calibri" w:hAnsi="Calibri"/>
          <w:b/>
        </w:rPr>
        <w:t>Ochrona danych</w:t>
      </w:r>
    </w:p>
    <w:p w:rsidR="00957DBD" w:rsidRDefault="00957DBD" w:rsidP="00957DBD">
      <w:pPr>
        <w:jc w:val="center"/>
        <w:rPr>
          <w:rFonts w:ascii="Calibri" w:hAnsi="Calibri"/>
          <w:b/>
        </w:rPr>
      </w:pPr>
    </w:p>
    <w:p w:rsidR="00957DBD" w:rsidRDefault="00957DBD" w:rsidP="00957DBD">
      <w:pPr>
        <w:ind w:left="426" w:hanging="426"/>
        <w:jc w:val="both"/>
        <w:rPr>
          <w:rFonts w:ascii="Calibri" w:hAnsi="Calibri"/>
        </w:rPr>
      </w:pPr>
      <w:r>
        <w:rPr>
          <w:rFonts w:ascii="Calibri" w:hAnsi="Calibri"/>
        </w:rPr>
        <w:t>1.</w:t>
      </w:r>
      <w:r>
        <w:rPr>
          <w:rFonts w:ascii="Calibri" w:hAnsi="Calibri"/>
        </w:rPr>
        <w:tab/>
        <w:t xml:space="preserve">Zamawiający powierza Wykonawcy przetwarzanie danych osobowych zgromadzonych  </w:t>
      </w:r>
      <w:r>
        <w:rPr>
          <w:rFonts w:ascii="Calibri" w:hAnsi="Calibri"/>
        </w:rPr>
        <w:br/>
        <w:t>w powiatowej części zasobu geodezyjnego i kartograficznego</w:t>
      </w:r>
      <w:r>
        <w:rPr>
          <w:rFonts w:ascii="Calibri" w:hAnsi="Calibri"/>
          <w:b/>
        </w:rPr>
        <w:t xml:space="preserve"> </w:t>
      </w:r>
      <w:r>
        <w:rPr>
          <w:rFonts w:ascii="Calibri" w:hAnsi="Calibri"/>
        </w:rPr>
        <w:t>w celu wykonania usług określonych w § 1 niniejszej Umowy.</w:t>
      </w:r>
    </w:p>
    <w:p w:rsidR="00957DBD" w:rsidRDefault="00957DBD" w:rsidP="00957DBD">
      <w:pPr>
        <w:ind w:left="426" w:hanging="426"/>
        <w:jc w:val="both"/>
        <w:rPr>
          <w:rFonts w:ascii="Calibri" w:hAnsi="Calibri"/>
        </w:rPr>
      </w:pPr>
      <w:r>
        <w:rPr>
          <w:rFonts w:ascii="Calibri" w:hAnsi="Calibri"/>
        </w:rPr>
        <w:t>2.</w:t>
      </w:r>
      <w:r>
        <w:rPr>
          <w:rFonts w:ascii="Calibri" w:hAnsi="Calibri"/>
        </w:rPr>
        <w:tab/>
        <w:t>Wykonawca może przetwarzać dane osobowe powierzone przez Zamawiającego wyłącznie w zakresie określonym w § 1 niniejszej Umowy.</w:t>
      </w:r>
    </w:p>
    <w:p w:rsidR="00957DBD" w:rsidRDefault="00957DBD" w:rsidP="00957DBD">
      <w:pPr>
        <w:ind w:left="426" w:hanging="426"/>
        <w:jc w:val="both"/>
        <w:rPr>
          <w:rFonts w:ascii="Calibri" w:hAnsi="Calibri"/>
        </w:rPr>
      </w:pPr>
      <w:r>
        <w:rPr>
          <w:rFonts w:ascii="Calibri" w:hAnsi="Calibri"/>
        </w:rPr>
        <w:t>3.</w:t>
      </w:r>
      <w:r>
        <w:rPr>
          <w:rFonts w:ascii="Calibri" w:hAnsi="Calibri"/>
        </w:rPr>
        <w:tab/>
        <w:t>Wykonawca nie ma prawa dalszego przekazywania danych osobowych i udostępniania ich osobom trzecim.</w:t>
      </w:r>
    </w:p>
    <w:p w:rsidR="00957DBD" w:rsidRDefault="00957DBD" w:rsidP="00957DBD">
      <w:pPr>
        <w:ind w:left="426" w:hanging="426"/>
        <w:jc w:val="both"/>
        <w:rPr>
          <w:rFonts w:ascii="Calibri" w:hAnsi="Calibri"/>
        </w:rPr>
      </w:pPr>
      <w:r>
        <w:rPr>
          <w:rFonts w:ascii="Calibri" w:hAnsi="Calibri"/>
        </w:rPr>
        <w:t>4.</w:t>
      </w:r>
      <w:r>
        <w:rPr>
          <w:rFonts w:ascii="Calibri" w:hAnsi="Calibri"/>
        </w:rPr>
        <w:tab/>
        <w:t xml:space="preserve">Wykonawca zobowiązuje się przed przystąpieniem do przetwarzania przekazanych danych osobowych wdrożyć i utrzymać przez czas przetwarzania wszelkie środki i zabezpieczenia związane z przetwarzaniem danych osobowych, o których mowa w art. </w:t>
      </w:r>
      <w:r>
        <w:rPr>
          <w:rFonts w:ascii="Calibri" w:hAnsi="Calibri"/>
        </w:rPr>
        <w:lastRenderedPageBreak/>
        <w:t xml:space="preserve">36-39 Ustawy z dnia 29 sierpnia 1997 r. o ochronie danych osobowych (tj. Dz.U. z 2016 r. poz. 922) oraz spełnić wymagania określone w przepisach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z 2004 r. Nr 100, poz. 1024). </w:t>
      </w:r>
    </w:p>
    <w:p w:rsidR="00957DBD" w:rsidRDefault="00957DBD" w:rsidP="00957DBD">
      <w:pPr>
        <w:ind w:left="426" w:hanging="426"/>
        <w:jc w:val="both"/>
        <w:rPr>
          <w:rFonts w:ascii="Calibri" w:hAnsi="Calibri"/>
        </w:rPr>
      </w:pPr>
      <w:r>
        <w:rPr>
          <w:rFonts w:ascii="Calibri" w:hAnsi="Calibri"/>
        </w:rPr>
        <w:t>5.</w:t>
      </w:r>
      <w:r>
        <w:rPr>
          <w:rFonts w:ascii="Calibri" w:hAnsi="Calibri"/>
        </w:rPr>
        <w:tab/>
        <w:t xml:space="preserve">Do przetwarzania danych osobowych powierzonych Wykonawcy mogą być dopuszczone jedynie osoby posiadające imienne upoważnienie do przetwarzania danych osobowych wystawione przez Wykonawcę. </w:t>
      </w:r>
    </w:p>
    <w:p w:rsidR="00957DBD" w:rsidRDefault="00957DBD" w:rsidP="00957DBD">
      <w:pPr>
        <w:ind w:left="426" w:hanging="426"/>
        <w:jc w:val="both"/>
        <w:rPr>
          <w:rFonts w:ascii="Calibri" w:hAnsi="Calibri"/>
        </w:rPr>
      </w:pPr>
      <w:r>
        <w:rPr>
          <w:rFonts w:ascii="Calibri" w:hAnsi="Calibri"/>
        </w:rPr>
        <w:t>6.</w:t>
      </w:r>
      <w:r>
        <w:rPr>
          <w:rFonts w:ascii="Calibri" w:hAnsi="Calibri"/>
        </w:rPr>
        <w:tab/>
        <w:t>Wykonawca zobowiązany jest do prowadzenia ewidencji osób upoważnionych do przetwarzania danych osobowych w związku z wykonaniem Umowy.</w:t>
      </w:r>
    </w:p>
    <w:p w:rsidR="00957DBD" w:rsidRDefault="00957DBD" w:rsidP="00957DBD">
      <w:pPr>
        <w:ind w:left="426" w:hanging="426"/>
        <w:jc w:val="both"/>
        <w:rPr>
          <w:rFonts w:ascii="Calibri" w:hAnsi="Calibri"/>
        </w:rPr>
      </w:pPr>
      <w:r>
        <w:rPr>
          <w:rFonts w:ascii="Calibri" w:hAnsi="Calibri"/>
        </w:rPr>
        <w:t>7.</w:t>
      </w:r>
      <w:r>
        <w:rPr>
          <w:rFonts w:ascii="Calibri" w:hAnsi="Calibri"/>
        </w:rPr>
        <w:tab/>
        <w:t>Wykonawca i osoby wskazane w ustępie poprzedzającym zobowiązane są do zachowania w poufności wszystkich danych powierzonych przez Powierzającego w trakcie obowiązywania niniejszej Umowy oraz do zachowania ich w tajemnicy przez osoby upoważnione zarówno w czasie trwania zatrudnienia jak i po jego ustaniu.</w:t>
      </w:r>
    </w:p>
    <w:p w:rsidR="00957DBD" w:rsidRDefault="00957DBD" w:rsidP="00957DBD">
      <w:pPr>
        <w:ind w:left="426" w:hanging="426"/>
        <w:jc w:val="both"/>
        <w:rPr>
          <w:rFonts w:ascii="Calibri" w:hAnsi="Calibri"/>
        </w:rPr>
      </w:pPr>
      <w:r>
        <w:rPr>
          <w:rFonts w:ascii="Calibri" w:hAnsi="Calibri"/>
        </w:rPr>
        <w:t>8.</w:t>
      </w:r>
      <w:r>
        <w:rPr>
          <w:rFonts w:ascii="Calibri" w:hAnsi="Calibri"/>
        </w:rPr>
        <w:tab/>
        <w:t>Wykonawca zobowiązuje się informować Zamawiającego o wszelkich przypadkach naruszenia tajemnicy danych osobowych oraz ich niewłaściwym i niezgodnym z prawem użyciu.</w:t>
      </w:r>
    </w:p>
    <w:p w:rsidR="00957DBD" w:rsidRDefault="00957DBD" w:rsidP="00957DBD">
      <w:pPr>
        <w:ind w:left="426" w:hanging="426"/>
        <w:jc w:val="both"/>
        <w:rPr>
          <w:rFonts w:ascii="Calibri" w:hAnsi="Calibri"/>
        </w:rPr>
      </w:pPr>
      <w:r>
        <w:rPr>
          <w:rFonts w:ascii="Calibri" w:hAnsi="Calibri"/>
        </w:rPr>
        <w:t>9.</w:t>
      </w:r>
      <w:r>
        <w:rPr>
          <w:rFonts w:ascii="Calibri" w:hAnsi="Calibri"/>
        </w:rPr>
        <w:tab/>
        <w:t>Wykonawca oświadcza, że posiada stosowną dokumentację wymaganą przy przetwarzaniu danych osobowych przez przepisy prawa powołane w ust. 4 niniejszego paragrafu.</w:t>
      </w:r>
    </w:p>
    <w:p w:rsidR="00957DBD" w:rsidRDefault="00957DBD" w:rsidP="00957DBD">
      <w:pPr>
        <w:ind w:left="426" w:hanging="426"/>
        <w:jc w:val="both"/>
        <w:rPr>
          <w:rFonts w:ascii="Calibri" w:hAnsi="Calibri"/>
        </w:rPr>
      </w:pPr>
      <w:r>
        <w:rPr>
          <w:rFonts w:ascii="Calibri" w:hAnsi="Calibri"/>
        </w:rPr>
        <w:t>10.</w:t>
      </w:r>
      <w:r>
        <w:rPr>
          <w:rFonts w:ascii="Calibri" w:hAnsi="Calibri"/>
        </w:rPr>
        <w:tab/>
        <w:t>Wykonawca odpowiada za wszelkie szkody powstałe z winy Wykonawcy wobec Zamawiającego lub osób trzecich w wyniku niezgodnego z Umową lub przepisami prawa przetwarzania powierzonych danych.</w:t>
      </w:r>
    </w:p>
    <w:p w:rsidR="00957DBD" w:rsidRDefault="00957DBD" w:rsidP="00957DBD">
      <w:pPr>
        <w:ind w:left="426" w:hanging="426"/>
        <w:jc w:val="both"/>
        <w:rPr>
          <w:rFonts w:ascii="Calibri" w:hAnsi="Calibri"/>
        </w:rPr>
      </w:pPr>
      <w:r>
        <w:rPr>
          <w:rFonts w:ascii="Calibri" w:hAnsi="Calibri"/>
        </w:rPr>
        <w:t>11.</w:t>
      </w:r>
      <w:r>
        <w:rPr>
          <w:rFonts w:ascii="Calibri" w:hAnsi="Calibri"/>
        </w:rPr>
        <w:tab/>
        <w:t>W przypadku rozwiązania niniejszej Umowy Wykonawca zobowiązuje się do przekazania Zamawiającemu pełnej dokumentacji zgromadzonej w związku z wykonywaniem niniejszej Umowy oraz usunięcia bazy zawierającej powierzone dane w sposób uniemożliwiający jej późniejsze odtworzenie</w:t>
      </w:r>
    </w:p>
    <w:p w:rsidR="00957DBD" w:rsidRDefault="00957DBD" w:rsidP="00957DBD">
      <w:pPr>
        <w:ind w:left="426" w:hanging="426"/>
        <w:jc w:val="both"/>
        <w:rPr>
          <w:rFonts w:ascii="Calibri" w:hAnsi="Calibri"/>
        </w:rPr>
      </w:pPr>
    </w:p>
    <w:p w:rsidR="004465AC" w:rsidRDefault="004465AC" w:rsidP="00957DBD">
      <w:pPr>
        <w:ind w:left="426" w:hanging="426"/>
        <w:jc w:val="both"/>
        <w:rPr>
          <w:rFonts w:ascii="Calibri" w:hAnsi="Calibri"/>
        </w:rPr>
      </w:pPr>
    </w:p>
    <w:p w:rsidR="00957DBD" w:rsidRDefault="00957DBD" w:rsidP="00957DBD">
      <w:pPr>
        <w:jc w:val="center"/>
        <w:rPr>
          <w:rFonts w:ascii="Calibri" w:hAnsi="Calibri"/>
          <w:b/>
        </w:rPr>
      </w:pPr>
      <w:r>
        <w:rPr>
          <w:rFonts w:ascii="Calibri" w:hAnsi="Calibri"/>
          <w:b/>
        </w:rPr>
        <w:t>§ 13</w:t>
      </w:r>
    </w:p>
    <w:p w:rsidR="00957DBD" w:rsidRDefault="00957DBD" w:rsidP="00957DBD">
      <w:pPr>
        <w:jc w:val="center"/>
        <w:rPr>
          <w:rFonts w:ascii="Calibri" w:hAnsi="Calibri"/>
          <w:b/>
        </w:rPr>
      </w:pPr>
    </w:p>
    <w:p w:rsidR="00957DBD" w:rsidRDefault="00957DBD" w:rsidP="00957DBD">
      <w:pPr>
        <w:tabs>
          <w:tab w:val="num" w:pos="540"/>
        </w:tabs>
        <w:jc w:val="both"/>
        <w:rPr>
          <w:rFonts w:ascii="Calibri" w:hAnsi="Calibri"/>
          <w:b/>
          <w:bCs/>
        </w:rPr>
      </w:pPr>
      <w:r>
        <w:rPr>
          <w:rFonts w:ascii="Calibri" w:hAnsi="Calibri"/>
          <w:b/>
        </w:rPr>
        <w:t>Wykonawca</w:t>
      </w:r>
      <w:r>
        <w:rPr>
          <w:rFonts w:ascii="Calibri" w:hAnsi="Calibri"/>
        </w:rPr>
        <w:t xml:space="preserve"> nie może przenieść praw i obowiązków z umowy, a w szczególności dokonywać cesji wierzytelności wynikających z umowy, na osoby trzecie bez uprzedniej pisemnej zgody </w:t>
      </w:r>
      <w:r>
        <w:rPr>
          <w:rFonts w:ascii="Calibri" w:hAnsi="Calibri"/>
          <w:b/>
        </w:rPr>
        <w:t>Zamawiającego</w:t>
      </w:r>
      <w:r>
        <w:rPr>
          <w:rFonts w:ascii="Calibri" w:hAnsi="Calibri"/>
        </w:rPr>
        <w:t>. Wykonawca nie może zaangażować do wykonania umowy Podwykonawców, którzy nie byli wymienieni w ofercie Wykonawcy na wykonanie zamówienia publicznego, bez uprzedniej zgody Zamawiającego wyrażonej na piśmie.</w:t>
      </w:r>
    </w:p>
    <w:p w:rsidR="00957DBD" w:rsidRDefault="00957DBD" w:rsidP="00957DBD">
      <w:pPr>
        <w:tabs>
          <w:tab w:val="num" w:pos="540"/>
        </w:tabs>
        <w:jc w:val="both"/>
        <w:rPr>
          <w:rFonts w:ascii="Calibri" w:hAnsi="Calibri"/>
        </w:rPr>
      </w:pPr>
    </w:p>
    <w:p w:rsidR="004465AC" w:rsidRDefault="004465AC" w:rsidP="00957DBD">
      <w:pPr>
        <w:tabs>
          <w:tab w:val="num" w:pos="540"/>
        </w:tabs>
        <w:jc w:val="both"/>
        <w:rPr>
          <w:rFonts w:ascii="Calibri" w:hAnsi="Calibri"/>
        </w:rPr>
      </w:pPr>
    </w:p>
    <w:p w:rsidR="00957DBD" w:rsidRDefault="00957DBD" w:rsidP="00957DBD">
      <w:pPr>
        <w:jc w:val="center"/>
        <w:rPr>
          <w:rFonts w:ascii="Calibri" w:hAnsi="Calibri"/>
          <w:b/>
        </w:rPr>
      </w:pPr>
      <w:r>
        <w:rPr>
          <w:rFonts w:ascii="Calibri" w:hAnsi="Calibri"/>
          <w:b/>
        </w:rPr>
        <w:t>§ 14</w:t>
      </w:r>
    </w:p>
    <w:p w:rsidR="00957DBD" w:rsidRDefault="00957DBD" w:rsidP="00957DBD">
      <w:pPr>
        <w:jc w:val="center"/>
        <w:rPr>
          <w:rFonts w:ascii="Calibri" w:hAnsi="Calibri"/>
          <w:b/>
        </w:rPr>
      </w:pPr>
    </w:p>
    <w:p w:rsidR="00957DBD" w:rsidRDefault="00957DBD" w:rsidP="00957DBD">
      <w:pPr>
        <w:tabs>
          <w:tab w:val="num" w:pos="540"/>
        </w:tabs>
        <w:jc w:val="both"/>
        <w:rPr>
          <w:rFonts w:ascii="Calibri" w:hAnsi="Calibri"/>
        </w:rPr>
      </w:pPr>
      <w:r>
        <w:rPr>
          <w:rFonts w:ascii="Calibri" w:hAnsi="Calibri"/>
        </w:rPr>
        <w:t>Wprowadzenie zmian do niniejszej umowy wymaga sporządzenia pisemnego aneksu do umowy pod rygorem nieważności, z uwzględnieniem art.144 ust.1 ustawy z dnia 29 stycznia 2004 roku Prawo zamówień publicznych.</w:t>
      </w:r>
    </w:p>
    <w:p w:rsidR="00957DBD" w:rsidRDefault="00957DBD" w:rsidP="00957DBD">
      <w:pPr>
        <w:tabs>
          <w:tab w:val="num" w:pos="540"/>
        </w:tabs>
        <w:jc w:val="both"/>
        <w:rPr>
          <w:rFonts w:ascii="Calibri" w:hAnsi="Calibri"/>
        </w:rPr>
      </w:pPr>
    </w:p>
    <w:p w:rsidR="004465AC" w:rsidRDefault="004465AC" w:rsidP="00957DBD">
      <w:pPr>
        <w:jc w:val="center"/>
        <w:rPr>
          <w:rFonts w:ascii="Calibri" w:hAnsi="Calibri"/>
          <w:b/>
        </w:rPr>
      </w:pPr>
    </w:p>
    <w:p w:rsidR="004465AC" w:rsidRDefault="004465AC" w:rsidP="00957DBD">
      <w:pPr>
        <w:jc w:val="center"/>
        <w:rPr>
          <w:rFonts w:ascii="Calibri" w:hAnsi="Calibri"/>
          <w:b/>
        </w:rPr>
      </w:pPr>
    </w:p>
    <w:p w:rsidR="00957DBD" w:rsidRDefault="00957DBD" w:rsidP="00957DBD">
      <w:pPr>
        <w:jc w:val="center"/>
        <w:rPr>
          <w:rFonts w:ascii="Calibri" w:hAnsi="Calibri"/>
          <w:b/>
        </w:rPr>
      </w:pPr>
      <w:r>
        <w:rPr>
          <w:rFonts w:ascii="Calibri" w:hAnsi="Calibri"/>
          <w:b/>
        </w:rPr>
        <w:t>§ 15</w:t>
      </w:r>
    </w:p>
    <w:p w:rsidR="00957DBD" w:rsidRDefault="00957DBD" w:rsidP="00957DBD">
      <w:pPr>
        <w:jc w:val="center"/>
        <w:rPr>
          <w:rFonts w:ascii="Calibri" w:hAnsi="Calibri"/>
          <w:b/>
        </w:rPr>
      </w:pPr>
    </w:p>
    <w:p w:rsidR="00957DBD" w:rsidRDefault="00957DBD" w:rsidP="00957DBD">
      <w:pPr>
        <w:jc w:val="both"/>
        <w:rPr>
          <w:rFonts w:ascii="Calibri" w:hAnsi="Calibri"/>
        </w:rPr>
      </w:pPr>
      <w:r>
        <w:rPr>
          <w:rFonts w:ascii="Calibri" w:hAnsi="Calibri"/>
        </w:rPr>
        <w:t>W sprawach nieuregulowanych niniejszą Umową będą miały zastosowanie przepisy Kodeksu Cywilnego.</w:t>
      </w:r>
    </w:p>
    <w:p w:rsidR="00957DBD" w:rsidRDefault="00957DBD" w:rsidP="00957DBD">
      <w:pPr>
        <w:jc w:val="center"/>
        <w:rPr>
          <w:rFonts w:ascii="Calibri" w:hAnsi="Calibri"/>
          <w:b/>
        </w:rPr>
      </w:pPr>
    </w:p>
    <w:p w:rsidR="004465AC" w:rsidRDefault="004465AC" w:rsidP="00957DBD">
      <w:pPr>
        <w:jc w:val="center"/>
        <w:rPr>
          <w:rFonts w:ascii="Calibri" w:hAnsi="Calibri"/>
          <w:b/>
        </w:rPr>
      </w:pPr>
    </w:p>
    <w:p w:rsidR="00957DBD" w:rsidRDefault="00957DBD" w:rsidP="00957DBD">
      <w:pPr>
        <w:jc w:val="center"/>
        <w:rPr>
          <w:rFonts w:ascii="Calibri" w:hAnsi="Calibri"/>
          <w:b/>
        </w:rPr>
      </w:pPr>
      <w:r>
        <w:rPr>
          <w:rFonts w:ascii="Calibri" w:hAnsi="Calibri"/>
          <w:b/>
        </w:rPr>
        <w:t>§ 16</w:t>
      </w:r>
    </w:p>
    <w:p w:rsidR="00957DBD" w:rsidRDefault="00957DBD" w:rsidP="00957DBD">
      <w:pPr>
        <w:jc w:val="center"/>
        <w:rPr>
          <w:rFonts w:ascii="Calibri" w:hAnsi="Calibri"/>
          <w:b/>
        </w:rPr>
      </w:pPr>
    </w:p>
    <w:p w:rsidR="00957DBD" w:rsidRDefault="00957DBD" w:rsidP="00957DBD">
      <w:pPr>
        <w:jc w:val="both"/>
        <w:rPr>
          <w:rFonts w:ascii="Calibri" w:hAnsi="Calibri"/>
        </w:rPr>
      </w:pPr>
      <w:r>
        <w:rPr>
          <w:rFonts w:ascii="Calibri" w:hAnsi="Calibri"/>
        </w:rPr>
        <w:t xml:space="preserve">Spory mogące powstać w związku z realizacją umowy będą rozstrzygane przez sądy właściwe miejscowo dla siedziby </w:t>
      </w:r>
      <w:r>
        <w:rPr>
          <w:rFonts w:ascii="Calibri" w:hAnsi="Calibri"/>
          <w:b/>
        </w:rPr>
        <w:t>Zamawiającego</w:t>
      </w:r>
      <w:r>
        <w:rPr>
          <w:rFonts w:ascii="Calibri" w:hAnsi="Calibri"/>
        </w:rPr>
        <w:t>.</w:t>
      </w:r>
    </w:p>
    <w:p w:rsidR="00957DBD" w:rsidRDefault="00957DBD" w:rsidP="00957DBD">
      <w:pPr>
        <w:jc w:val="center"/>
        <w:rPr>
          <w:rFonts w:ascii="Calibri" w:hAnsi="Calibri"/>
          <w:b/>
        </w:rPr>
      </w:pPr>
    </w:p>
    <w:p w:rsidR="004465AC" w:rsidRDefault="004465AC" w:rsidP="00957DBD">
      <w:pPr>
        <w:jc w:val="center"/>
        <w:rPr>
          <w:rFonts w:ascii="Calibri" w:hAnsi="Calibri"/>
          <w:b/>
        </w:rPr>
      </w:pPr>
    </w:p>
    <w:p w:rsidR="00957DBD" w:rsidRDefault="00957DBD" w:rsidP="00957DBD">
      <w:pPr>
        <w:jc w:val="center"/>
        <w:rPr>
          <w:rFonts w:ascii="Calibri" w:hAnsi="Calibri"/>
          <w:b/>
        </w:rPr>
      </w:pPr>
      <w:r>
        <w:rPr>
          <w:rFonts w:ascii="Calibri" w:hAnsi="Calibri"/>
          <w:b/>
        </w:rPr>
        <w:t>§ 17</w:t>
      </w:r>
    </w:p>
    <w:p w:rsidR="00957DBD" w:rsidRDefault="00957DBD" w:rsidP="00957DBD">
      <w:pPr>
        <w:jc w:val="center"/>
        <w:rPr>
          <w:rFonts w:ascii="Calibri" w:hAnsi="Calibri"/>
          <w:b/>
        </w:rPr>
      </w:pPr>
    </w:p>
    <w:p w:rsidR="00957DBD" w:rsidRDefault="00957DBD" w:rsidP="00957DBD">
      <w:pPr>
        <w:jc w:val="both"/>
        <w:rPr>
          <w:rFonts w:ascii="Calibri" w:hAnsi="Calibri"/>
        </w:rPr>
      </w:pPr>
      <w:r>
        <w:rPr>
          <w:rFonts w:ascii="Calibri" w:hAnsi="Calibri"/>
        </w:rPr>
        <w:t xml:space="preserve">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 </w:t>
      </w:r>
    </w:p>
    <w:p w:rsidR="00957DBD" w:rsidRDefault="00957DBD" w:rsidP="00957DBD">
      <w:pPr>
        <w:jc w:val="center"/>
        <w:rPr>
          <w:rFonts w:ascii="Calibri" w:hAnsi="Calibri"/>
          <w:b/>
        </w:rPr>
      </w:pPr>
    </w:p>
    <w:p w:rsidR="004465AC" w:rsidRDefault="004465AC" w:rsidP="00957DBD">
      <w:pPr>
        <w:jc w:val="center"/>
        <w:rPr>
          <w:rFonts w:ascii="Calibri" w:hAnsi="Calibri"/>
          <w:b/>
        </w:rPr>
      </w:pPr>
    </w:p>
    <w:p w:rsidR="00957DBD" w:rsidRDefault="00957DBD" w:rsidP="00957DBD">
      <w:pPr>
        <w:jc w:val="center"/>
        <w:rPr>
          <w:rFonts w:ascii="Calibri" w:hAnsi="Calibri"/>
          <w:b/>
        </w:rPr>
      </w:pPr>
      <w:r>
        <w:rPr>
          <w:rFonts w:ascii="Calibri" w:hAnsi="Calibri"/>
          <w:b/>
        </w:rPr>
        <w:t>§ 18</w:t>
      </w:r>
    </w:p>
    <w:p w:rsidR="00957DBD" w:rsidRDefault="00957DBD" w:rsidP="00957DBD">
      <w:pPr>
        <w:jc w:val="center"/>
        <w:rPr>
          <w:rFonts w:ascii="Calibri" w:hAnsi="Calibri"/>
          <w:b/>
        </w:rPr>
      </w:pPr>
    </w:p>
    <w:p w:rsidR="00957DBD" w:rsidRDefault="00957DBD" w:rsidP="00957DBD">
      <w:pPr>
        <w:shd w:val="clear" w:color="auto" w:fill="FFFFFF"/>
        <w:jc w:val="both"/>
        <w:rPr>
          <w:rFonts w:ascii="Calibri" w:hAnsi="Calibri"/>
          <w:bCs/>
          <w:color w:val="000000"/>
        </w:rPr>
      </w:pPr>
      <w:r>
        <w:rPr>
          <w:rFonts w:ascii="Calibri" w:hAnsi="Calibri"/>
        </w:rPr>
        <w:t xml:space="preserve">Umowę sporządzono w dwóch  jednobrzmiących egzemplarzach, </w:t>
      </w:r>
      <w:r>
        <w:rPr>
          <w:rFonts w:ascii="Calibri" w:hAnsi="Calibri"/>
          <w:bCs/>
          <w:color w:val="000000"/>
        </w:rPr>
        <w:t xml:space="preserve">z których jeden otrzymuje </w:t>
      </w:r>
      <w:r>
        <w:rPr>
          <w:rFonts w:ascii="Calibri" w:hAnsi="Calibri"/>
          <w:b/>
          <w:bCs/>
          <w:color w:val="000000"/>
        </w:rPr>
        <w:t>Zamawiający</w:t>
      </w:r>
      <w:r>
        <w:rPr>
          <w:rFonts w:ascii="Calibri" w:hAnsi="Calibri"/>
          <w:bCs/>
          <w:color w:val="000000"/>
        </w:rPr>
        <w:t xml:space="preserve">, a jeden </w:t>
      </w:r>
      <w:r>
        <w:rPr>
          <w:rFonts w:ascii="Calibri" w:hAnsi="Calibri"/>
          <w:b/>
          <w:bCs/>
          <w:color w:val="000000"/>
        </w:rPr>
        <w:t>Wykonawca</w:t>
      </w:r>
      <w:r>
        <w:rPr>
          <w:rFonts w:ascii="Calibri" w:hAnsi="Calibri"/>
          <w:bCs/>
          <w:color w:val="000000"/>
        </w:rPr>
        <w:t>.</w:t>
      </w:r>
    </w:p>
    <w:p w:rsidR="00957DBD" w:rsidRDefault="00957DBD" w:rsidP="00957DBD">
      <w:pPr>
        <w:shd w:val="clear" w:color="auto" w:fill="FFFFFF"/>
        <w:jc w:val="both"/>
        <w:rPr>
          <w:rFonts w:ascii="Calibri" w:hAnsi="Calibri"/>
          <w:bCs/>
          <w:color w:val="000000"/>
        </w:rPr>
      </w:pPr>
    </w:p>
    <w:p w:rsidR="004465AC" w:rsidRDefault="004465AC" w:rsidP="00957DBD">
      <w:pPr>
        <w:shd w:val="clear" w:color="auto" w:fill="FFFFFF"/>
        <w:jc w:val="both"/>
        <w:rPr>
          <w:rFonts w:ascii="Calibri" w:hAnsi="Calibri"/>
          <w:bCs/>
          <w:color w:val="000000"/>
        </w:rPr>
      </w:pPr>
    </w:p>
    <w:p w:rsidR="004465AC" w:rsidRDefault="004465AC" w:rsidP="00957DBD">
      <w:pPr>
        <w:shd w:val="clear" w:color="auto" w:fill="FFFFFF"/>
        <w:jc w:val="both"/>
        <w:rPr>
          <w:rFonts w:ascii="Calibri" w:hAnsi="Calibri"/>
          <w:bCs/>
          <w:color w:val="000000"/>
        </w:rPr>
      </w:pPr>
    </w:p>
    <w:p w:rsidR="004465AC" w:rsidRDefault="004465AC" w:rsidP="00957DBD">
      <w:pPr>
        <w:shd w:val="clear" w:color="auto" w:fill="FFFFFF"/>
        <w:jc w:val="both"/>
        <w:rPr>
          <w:rFonts w:ascii="Calibri" w:hAnsi="Calibri"/>
          <w:bCs/>
          <w:color w:val="000000"/>
        </w:rPr>
      </w:pPr>
    </w:p>
    <w:p w:rsidR="006641FA" w:rsidRPr="006641FA" w:rsidRDefault="00957DBD" w:rsidP="00957DBD">
      <w:pPr>
        <w:shd w:val="clear" w:color="auto" w:fill="FFFFFF"/>
        <w:tabs>
          <w:tab w:val="left" w:pos="7034"/>
        </w:tabs>
        <w:ind w:left="32"/>
        <w:jc w:val="both"/>
        <w:rPr>
          <w:rFonts w:ascii="Calibri" w:hAnsi="Calibri"/>
        </w:rPr>
      </w:pPr>
      <w:r>
        <w:rPr>
          <w:rFonts w:ascii="Calibri" w:hAnsi="Calibri"/>
          <w:b/>
          <w:i/>
          <w:color w:val="000000"/>
        </w:rPr>
        <w:t>ZAMAWIAJĄCY:</w:t>
      </w:r>
      <w:r>
        <w:rPr>
          <w:rFonts w:ascii="Calibri" w:hAnsi="Calibri"/>
          <w:b/>
          <w:i/>
          <w:color w:val="000000"/>
        </w:rPr>
        <w:tab/>
        <w:t>WYKONAWCA:</w:t>
      </w:r>
    </w:p>
    <w:p w:rsidR="00FF22A0" w:rsidRDefault="00FF22A0" w:rsidP="004E4BC0">
      <w:pPr>
        <w:ind w:firstLine="284"/>
        <w:jc w:val="both"/>
        <w:rPr>
          <w:rFonts w:ascii="Calibri" w:hAnsi="Calibri"/>
          <w:sz w:val="20"/>
        </w:rPr>
      </w:pPr>
    </w:p>
    <w:p w:rsidR="00FF236A" w:rsidRDefault="00FF236A" w:rsidP="00FD1416">
      <w:pPr>
        <w:jc w:val="both"/>
        <w:rPr>
          <w:rFonts w:ascii="Calibri" w:hAnsi="Calibri"/>
        </w:rPr>
      </w:pPr>
    </w:p>
    <w:sectPr w:rsidR="00FF236A" w:rsidSect="00FD1416">
      <w:headerReference w:type="default" r:id="rId9"/>
      <w:footerReference w:type="default" r:id="rId10"/>
      <w:pgSz w:w="11906" w:h="16838"/>
      <w:pgMar w:top="1417" w:right="1417" w:bottom="1417"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C5" w:rsidRDefault="005A14C5" w:rsidP="00F469F1">
      <w:r>
        <w:separator/>
      </w:r>
    </w:p>
  </w:endnote>
  <w:endnote w:type="continuationSeparator" w:id="0">
    <w:p w:rsidR="005A14C5" w:rsidRDefault="005A14C5"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16" w:rsidRPr="00B13968" w:rsidRDefault="00FD1416" w:rsidP="00FD1416">
    <w:pPr>
      <w:pStyle w:val="Stopka"/>
      <w:tabs>
        <w:tab w:val="clear" w:pos="4536"/>
        <w:tab w:val="clear" w:pos="9072"/>
        <w:tab w:val="left" w:pos="0"/>
      </w:tabs>
      <w:jc w:val="center"/>
      <w:rPr>
        <w:sz w:val="16"/>
        <w:szCs w:val="16"/>
      </w:rPr>
    </w:pPr>
  </w:p>
  <w:p w:rsidR="00FD1416" w:rsidRPr="00B13968" w:rsidRDefault="00FD1416" w:rsidP="00FD1416">
    <w:pPr>
      <w:tabs>
        <w:tab w:val="center" w:pos="4536"/>
        <w:tab w:val="right" w:pos="9072"/>
      </w:tabs>
      <w:ind w:right="-426"/>
      <w:jc w:val="center"/>
      <w:rPr>
        <w:rFonts w:ascii="Calibri" w:hAnsi="Calibri"/>
        <w:sz w:val="16"/>
        <w:szCs w:val="16"/>
      </w:rPr>
    </w:pPr>
    <w:r w:rsidRPr="00530A57">
      <w:rPr>
        <w:rFonts w:ascii="Calibri" w:eastAsia="Calibri" w:hAnsi="Calibri"/>
        <w:noProof/>
        <w:sz w:val="16"/>
        <w:szCs w:val="16"/>
      </w:rPr>
      <mc:AlternateContent>
        <mc:Choice Requires="wps">
          <w:drawing>
            <wp:anchor distT="0" distB="0" distL="114300" distR="114300" simplePos="0" relativeHeight="251707392" behindDoc="0" locked="0" layoutInCell="1" allowOverlap="1" wp14:anchorId="1B04E57F" wp14:editId="25E4F95A">
              <wp:simplePos x="0" y="0"/>
              <wp:positionH relativeFrom="column">
                <wp:posOffset>8667</wp:posOffset>
              </wp:positionH>
              <wp:positionV relativeFrom="paragraph">
                <wp:posOffset>-118745</wp:posOffset>
              </wp:positionV>
              <wp:extent cx="5988504" cy="0"/>
              <wp:effectExtent l="0" t="0" r="1270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pt;margin-top:-9.35pt;width:471.5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1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4dQnsG4AqwqtbUhQXpUr+ZF0+8OKV11RLU8Gr+dDPhmwSN55xIuzkCQ3fBZM7AhgB9r&#10;dWxsHyChCugYW3K6tYQfPaLwOF3M59M0x4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"/>
          </w:pict>
        </mc:Fallback>
      </mc:AlternateContent>
    </w:r>
    <w:r w:rsidRPr="00B13968">
      <w:rPr>
        <w:rFonts w:ascii="Calibri" w:hAnsi="Calibri"/>
        <w:sz w:val="16"/>
        <w:szCs w:val="16"/>
      </w:rPr>
      <w:t xml:space="preserve">Projekt nr RPMP.02.01.04-12-0078/16 pn. </w:t>
    </w:r>
    <w:r w:rsidRPr="00530A57">
      <w:rPr>
        <w:rFonts w:ascii="Calibri" w:hAnsi="Calibri"/>
        <w:sz w:val="16"/>
        <w:szCs w:val="16"/>
        <w:lang w:val="x-none"/>
      </w:rPr>
      <w:t>„</w:t>
    </w:r>
    <w:r w:rsidRPr="00530A57">
      <w:rPr>
        <w:rFonts w:ascii="Calibri" w:hAnsi="Calibri"/>
        <w:sz w:val="16"/>
        <w:szCs w:val="16"/>
      </w:rPr>
      <w:t>E-usługi w informacji przestrzennej w Powiecie Nowotarskim</w:t>
    </w:r>
    <w:r w:rsidRPr="00530A57">
      <w:rPr>
        <w:rFonts w:ascii="Calibri" w:hAnsi="Calibri"/>
        <w:sz w:val="16"/>
        <w:szCs w:val="16"/>
        <w:lang w:val="x-none"/>
      </w:rPr>
      <w:t>”</w:t>
    </w:r>
    <w:r w:rsidRPr="00B13968">
      <w:rPr>
        <w:rFonts w:ascii="Calibri" w:hAnsi="Calibri"/>
        <w:sz w:val="16"/>
        <w:szCs w:val="16"/>
      </w:rPr>
      <w:t xml:space="preserve">, </w:t>
    </w:r>
  </w:p>
  <w:p w:rsidR="00FD1416" w:rsidRPr="00B13968" w:rsidRDefault="00FD1416" w:rsidP="00FD1416">
    <w:pPr>
      <w:tabs>
        <w:tab w:val="center" w:pos="4536"/>
        <w:tab w:val="right" w:pos="9072"/>
      </w:tabs>
      <w:ind w:right="-426"/>
      <w:jc w:val="center"/>
      <w:rPr>
        <w:rFonts w:ascii="Calibri" w:hAnsi="Calibri"/>
        <w:sz w:val="16"/>
        <w:szCs w:val="16"/>
      </w:rPr>
    </w:pPr>
    <w:r w:rsidRPr="00530A57">
      <w:rPr>
        <w:rFonts w:ascii="Calibri" w:hAnsi="Calibri"/>
        <w:sz w:val="16"/>
        <w:szCs w:val="16"/>
        <w:lang w:val="x-none"/>
      </w:rPr>
      <w:t>współfinansowany ze środków Unii Europejskiej: Europejskiego Funduszu Rozwoju Regionalnego</w:t>
    </w:r>
    <w:r w:rsidRPr="00530A57">
      <w:rPr>
        <w:rFonts w:ascii="Calibri" w:hAnsi="Calibri"/>
        <w:sz w:val="16"/>
        <w:szCs w:val="16"/>
      </w:rPr>
      <w:t xml:space="preserve"> </w:t>
    </w:r>
  </w:p>
  <w:p w:rsidR="00FD1416" w:rsidRPr="00B13968" w:rsidRDefault="00FD1416" w:rsidP="00FD1416">
    <w:pPr>
      <w:tabs>
        <w:tab w:val="center" w:pos="4536"/>
        <w:tab w:val="right" w:pos="9072"/>
      </w:tabs>
      <w:ind w:right="-426"/>
      <w:jc w:val="center"/>
      <w:rPr>
        <w:rFonts w:ascii="Calibri" w:hAnsi="Calibri"/>
        <w:sz w:val="16"/>
        <w:szCs w:val="16"/>
      </w:rPr>
    </w:pPr>
    <w:r w:rsidRPr="00530A57">
      <w:rPr>
        <w:rFonts w:ascii="Calibri" w:hAnsi="Calibri"/>
        <w:sz w:val="16"/>
        <w:szCs w:val="16"/>
        <w:lang w:val="x-none"/>
      </w:rPr>
      <w:t>w ramach</w:t>
    </w:r>
    <w:r w:rsidRPr="00530A57">
      <w:rPr>
        <w:rFonts w:ascii="Calibri" w:hAnsi="Calibri"/>
        <w:sz w:val="16"/>
        <w:szCs w:val="16"/>
      </w:rPr>
      <w:t xml:space="preserve"> </w:t>
    </w:r>
    <w:r w:rsidRPr="00530A57">
      <w:rPr>
        <w:rFonts w:ascii="Calibri" w:hAnsi="Calibri"/>
        <w:sz w:val="16"/>
        <w:szCs w:val="16"/>
        <w:lang w:val="x-none"/>
      </w:rPr>
      <w:t>Regionalnego Programu Operacyjnego Województwa Małopolskiego na lata 2014 – 2020</w:t>
    </w:r>
    <w:r w:rsidRPr="00530A57">
      <w:rPr>
        <w:rFonts w:ascii="Calibri" w:hAnsi="Calibri"/>
        <w:sz w:val="16"/>
        <w:szCs w:val="16"/>
      </w:rPr>
      <w:t xml:space="preserve">, </w:t>
    </w:r>
  </w:p>
  <w:p w:rsidR="00FD1416" w:rsidRPr="00530A57" w:rsidRDefault="00FD1416" w:rsidP="00FD1416">
    <w:pPr>
      <w:tabs>
        <w:tab w:val="center" w:pos="4536"/>
        <w:tab w:val="right" w:pos="9072"/>
      </w:tabs>
      <w:ind w:right="-426"/>
      <w:jc w:val="center"/>
      <w:rPr>
        <w:rFonts w:ascii="Calibri" w:hAnsi="Calibri"/>
        <w:sz w:val="16"/>
        <w:szCs w:val="16"/>
      </w:rPr>
    </w:pPr>
    <w:r w:rsidRPr="00530A57">
      <w:rPr>
        <w:rFonts w:ascii="Calibri" w:hAnsi="Calibri"/>
        <w:sz w:val="16"/>
        <w:szCs w:val="16"/>
        <w:lang w:val="x-none"/>
      </w:rPr>
      <w:t>Oś 2 Cyfrow</w:t>
    </w:r>
    <w:r w:rsidRPr="00530A57">
      <w:rPr>
        <w:rFonts w:ascii="Calibri" w:hAnsi="Calibri"/>
        <w:sz w:val="16"/>
        <w:szCs w:val="16"/>
      </w:rPr>
      <w:t xml:space="preserve">a </w:t>
    </w:r>
    <w:r w:rsidRPr="00530A57">
      <w:rPr>
        <w:rFonts w:ascii="Calibri" w:hAnsi="Calibri"/>
        <w:sz w:val="16"/>
        <w:szCs w:val="16"/>
        <w:lang w:val="x-none"/>
      </w:rPr>
      <w:t>Małopolska</w:t>
    </w:r>
    <w:r w:rsidRPr="00530A57">
      <w:rPr>
        <w:rFonts w:ascii="Calibri" w:hAnsi="Calibri"/>
        <w:sz w:val="16"/>
        <w:szCs w:val="16"/>
      </w:rPr>
      <w:t xml:space="preserve">, </w:t>
    </w:r>
    <w:r w:rsidRPr="00530A57">
      <w:rPr>
        <w:rFonts w:ascii="Calibri" w:hAnsi="Calibri"/>
        <w:sz w:val="16"/>
        <w:szCs w:val="16"/>
        <w:lang w:val="x-none"/>
      </w:rPr>
      <w:t>Działanie 2.1 E-administracja i otwarte zasoby</w:t>
    </w:r>
    <w:r w:rsidRPr="00530A57">
      <w:rPr>
        <w:rFonts w:ascii="Calibri" w:hAnsi="Calibri"/>
        <w:sz w:val="16"/>
        <w:szCs w:val="16"/>
      </w:rPr>
      <w:t xml:space="preserve">, </w:t>
    </w:r>
    <w:r w:rsidRPr="00530A57">
      <w:rPr>
        <w:rFonts w:ascii="Calibri" w:hAnsi="Calibri"/>
        <w:sz w:val="16"/>
        <w:szCs w:val="16"/>
        <w:lang w:val="x-none"/>
      </w:rPr>
      <w:t>Poddziałanie 2.1.4 E-usługi w informacji przestrzennej</w:t>
    </w:r>
  </w:p>
  <w:p w:rsidR="00FD1416" w:rsidRPr="00530A57" w:rsidRDefault="00FD1416" w:rsidP="00FD1416">
    <w:pPr>
      <w:tabs>
        <w:tab w:val="left" w:pos="0"/>
      </w:tabs>
      <w:rPr>
        <w:rFonts w:ascii="Calibri" w:eastAsia="Calibri" w:hAnsi="Calibri"/>
        <w:sz w:val="16"/>
        <w:szCs w:val="16"/>
      </w:rPr>
    </w:pPr>
  </w:p>
  <w:p w:rsidR="00FD1416" w:rsidRPr="00B13968" w:rsidRDefault="00FD1416" w:rsidP="00FD1416">
    <w:pPr>
      <w:tabs>
        <w:tab w:val="left" w:pos="0"/>
      </w:tabs>
      <w:jc w:val="center"/>
      <w:rPr>
        <w:rFonts w:ascii="Calibri" w:eastAsia="Calibri" w:hAnsi="Calibri"/>
        <w:sz w:val="16"/>
        <w:szCs w:val="16"/>
      </w:rPr>
    </w:pPr>
    <w:r w:rsidRPr="00530A57">
      <w:rPr>
        <w:rFonts w:ascii="Calibri" w:eastAsia="Calibri" w:hAnsi="Calibri"/>
        <w:sz w:val="16"/>
        <w:szCs w:val="16"/>
      </w:rPr>
      <w:t>POWIAT NOWOTARSKI, ul. Bolesława Wstydliwego 14, 34-400</w:t>
    </w:r>
    <w:r w:rsidRPr="00B13968">
      <w:rPr>
        <w:rFonts w:ascii="Calibri" w:eastAsia="Calibri" w:hAnsi="Calibri"/>
        <w:sz w:val="16"/>
        <w:szCs w:val="16"/>
      </w:rPr>
      <w:t xml:space="preserve"> Nowy Targ,</w:t>
    </w:r>
  </w:p>
  <w:p w:rsidR="00FD1416" w:rsidRPr="00530A57" w:rsidRDefault="00FD1416" w:rsidP="00FD1416">
    <w:pPr>
      <w:tabs>
        <w:tab w:val="left" w:pos="0"/>
      </w:tabs>
      <w:ind w:hanging="142"/>
      <w:rPr>
        <w:rFonts w:ascii="Calibri" w:eastAsia="Calibri" w:hAnsi="Calibri"/>
        <w:sz w:val="16"/>
        <w:szCs w:val="16"/>
      </w:rPr>
    </w:pPr>
    <w:r w:rsidRPr="00530A57">
      <w:rPr>
        <w:rFonts w:ascii="Calibri" w:eastAsia="Calibri" w:hAnsi="Calibri"/>
        <w:sz w:val="16"/>
        <w:szCs w:val="16"/>
      </w:rPr>
      <w:t xml:space="preserve">tel. (18) 26 61 300, fax. (18) 26 61 344, e-mail: przetarg@nowotarski.pl, WWW.NOWOTARSKI.PL,  NIP </w:t>
    </w:r>
    <w:r w:rsidRPr="00B13968">
      <w:rPr>
        <w:rFonts w:ascii="Calibri" w:eastAsia="Calibri" w:hAnsi="Calibri"/>
        <w:sz w:val="16"/>
        <w:szCs w:val="16"/>
      </w:rPr>
      <w:t xml:space="preserve">735-217-50-44 , REGON </w:t>
    </w:r>
    <w:r w:rsidRPr="00530A57">
      <w:rPr>
        <w:rFonts w:ascii="Calibri" w:eastAsia="Calibri" w:hAnsi="Calibri"/>
        <w:sz w:val="16"/>
        <w:szCs w:val="16"/>
      </w:rPr>
      <w:t>491893138</w:t>
    </w:r>
  </w:p>
  <w:p w:rsidR="005A14C5" w:rsidRDefault="005A14C5" w:rsidP="00BE05F6">
    <w:pPr>
      <w:pStyle w:val="Stopka"/>
      <w:tabs>
        <w:tab w:val="clear" w:pos="4536"/>
        <w:tab w:val="clear" w:pos="9072"/>
        <w:tab w:val="left" w:pos="0"/>
      </w:tabs>
      <w:jc w:val="center"/>
      <w:rPr>
        <w:sz w:val="16"/>
        <w:szCs w:val="16"/>
      </w:rPr>
    </w:pPr>
  </w:p>
  <w:p w:rsidR="005A14C5" w:rsidRPr="00B77B01" w:rsidRDefault="005A14C5" w:rsidP="00BE05F6">
    <w:pPr>
      <w:pStyle w:val="Stopka"/>
      <w:tabs>
        <w:tab w:val="clear" w:pos="4536"/>
        <w:tab w:val="clear" w:pos="9072"/>
        <w:tab w:val="left" w:pos="0"/>
      </w:tabs>
      <w:jc w:val="center"/>
      <w:rPr>
        <w:sz w:val="8"/>
        <w:szCs w:val="8"/>
      </w:rPr>
    </w:pPr>
  </w:p>
  <w:p w:rsidR="005A14C5" w:rsidRDefault="005A14C5"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C5" w:rsidRDefault="005A14C5" w:rsidP="00F469F1">
      <w:r>
        <w:separator/>
      </w:r>
    </w:p>
  </w:footnote>
  <w:footnote w:type="continuationSeparator" w:id="0">
    <w:p w:rsidR="005A14C5" w:rsidRDefault="005A14C5"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16" w:rsidRDefault="00FD1416" w:rsidP="00FD1416">
    <w:pPr>
      <w:pStyle w:val="Nagwek"/>
    </w:pPr>
    <w:r>
      <w:rPr>
        <w:noProof/>
      </w:rPr>
      <w:drawing>
        <wp:anchor distT="0" distB="0" distL="114300" distR="114300" simplePos="0" relativeHeight="251701248" behindDoc="0" locked="0" layoutInCell="1" allowOverlap="1" wp14:anchorId="280160F4" wp14:editId="57F14A54">
          <wp:simplePos x="0" y="0"/>
          <wp:positionH relativeFrom="column">
            <wp:posOffset>4586605</wp:posOffset>
          </wp:positionH>
          <wp:positionV relativeFrom="paragraph">
            <wp:posOffset>-154305</wp:posOffset>
          </wp:positionV>
          <wp:extent cx="1619250" cy="523875"/>
          <wp:effectExtent l="0" t="0" r="0" b="0"/>
          <wp:wrapNone/>
          <wp:docPr id="1" name="Obraz 10" descr="D:\Logotypy\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typy\POLSKI\UE_EFRR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523875"/>
                  </a:xfrm>
                  <a:prstGeom prst="rect">
                    <a:avLst/>
                  </a:prstGeom>
                  <a:noFill/>
                  <a:ln>
                    <a:noFill/>
                  </a:ln>
                </pic:spPr>
              </pic:pic>
            </a:graphicData>
          </a:graphic>
        </wp:anchor>
      </w:drawing>
    </w:r>
    <w:r>
      <w:rPr>
        <w:noProof/>
      </w:rPr>
      <mc:AlternateContent>
        <mc:Choice Requires="wps">
          <w:drawing>
            <wp:anchor distT="0" distB="0" distL="114300" distR="114300" simplePos="0" relativeHeight="251703296" behindDoc="0" locked="0" layoutInCell="1" allowOverlap="1" wp14:anchorId="5EBD629D" wp14:editId="227D02AB">
              <wp:simplePos x="0" y="0"/>
              <wp:positionH relativeFrom="column">
                <wp:posOffset>4053840</wp:posOffset>
              </wp:positionH>
              <wp:positionV relativeFrom="paragraph">
                <wp:posOffset>-56515</wp:posOffset>
              </wp:positionV>
              <wp:extent cx="532765" cy="349250"/>
              <wp:effectExtent l="5715" t="10160" r="1397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ysClr val="window" lastClr="FFFFFF">
                            <a:lumMod val="100000"/>
                            <a:lumOff val="0"/>
                          </a:sysClr>
                        </a:solidFill>
                        <a:miter lim="800000"/>
                        <a:headEnd/>
                        <a:tailEnd/>
                      </a:ln>
                    </wps:spPr>
                    <wps:txbx>
                      <w:txbxContent>
                        <w:p w:rsidR="00FD1416" w:rsidRPr="000D3DA1" w:rsidRDefault="00FD1416" w:rsidP="00FD1416">
                          <w:pPr>
                            <w:ind w:left="-142" w:right="-169"/>
                            <w:rPr>
                              <w:b/>
                              <w:sz w:val="16"/>
                              <w:szCs w:val="16"/>
                            </w:rPr>
                          </w:pPr>
                          <w:r w:rsidRPr="000D3DA1">
                            <w:rPr>
                              <w:b/>
                              <w:sz w:val="16"/>
                              <w:szCs w:val="16"/>
                            </w:rPr>
                            <w:t>Powiat</w:t>
                          </w:r>
                        </w:p>
                        <w:p w:rsidR="00FD1416" w:rsidRPr="000D3DA1" w:rsidRDefault="00FD1416" w:rsidP="00FD1416">
                          <w:pPr>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2pt;margin-top:-4.45pt;width:41.95pt;height:27.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" strokecolor="white">
              <v:textbox style="mso-fit-shape-to-text:t">
                <w:txbxContent>
                  <w:p w:rsidR="00FD1416" w:rsidRPr="000D3DA1" w:rsidRDefault="00FD1416" w:rsidP="00FD1416">
                    <w:pPr>
                      <w:ind w:left="-142" w:right="-169"/>
                      <w:rPr>
                        <w:b/>
                        <w:sz w:val="16"/>
                        <w:szCs w:val="16"/>
                      </w:rPr>
                    </w:pPr>
                    <w:r w:rsidRPr="000D3DA1">
                      <w:rPr>
                        <w:b/>
                        <w:sz w:val="16"/>
                        <w:szCs w:val="16"/>
                      </w:rPr>
                      <w:t>Powiat</w:t>
                    </w:r>
                  </w:p>
                  <w:p w:rsidR="00FD1416" w:rsidRPr="000D3DA1" w:rsidRDefault="00FD1416" w:rsidP="00FD1416">
                    <w:pPr>
                      <w:ind w:left="-142" w:right="-169"/>
                      <w:rPr>
                        <w:b/>
                        <w:sz w:val="16"/>
                        <w:szCs w:val="16"/>
                      </w:rPr>
                    </w:pPr>
                    <w:r w:rsidRPr="000D3DA1">
                      <w:rPr>
                        <w:b/>
                        <w:sz w:val="16"/>
                        <w:szCs w:val="16"/>
                      </w:rPr>
                      <w:t>Nowotarski</w:t>
                    </w:r>
                  </w:p>
                </w:txbxContent>
              </v:textbox>
            </v:shape>
          </w:pict>
        </mc:Fallback>
      </mc:AlternateContent>
    </w:r>
    <w:r>
      <w:rPr>
        <w:noProof/>
      </w:rPr>
      <w:drawing>
        <wp:anchor distT="0" distB="0" distL="114300" distR="114300" simplePos="0" relativeHeight="251705344" behindDoc="0" locked="0" layoutInCell="1" allowOverlap="1" wp14:anchorId="30DC2799" wp14:editId="08E7EB62">
          <wp:simplePos x="0" y="0"/>
          <wp:positionH relativeFrom="column">
            <wp:posOffset>1052830</wp:posOffset>
          </wp:positionH>
          <wp:positionV relativeFrom="paragraph">
            <wp:posOffset>-80645</wp:posOffset>
          </wp:positionV>
          <wp:extent cx="2524125" cy="354330"/>
          <wp:effectExtent l="0" t="0" r="0" b="0"/>
          <wp:wrapSquare wrapText="bothSides"/>
          <wp:docPr id="2" name="Obraz 2"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14:anchorId="443DB710" wp14:editId="0EA4BDF4">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r>
      <w:rPr>
        <w:noProof/>
      </w:rPr>
      <w:drawing>
        <wp:anchor distT="0" distB="0" distL="114300" distR="114300" simplePos="0" relativeHeight="251704320" behindDoc="0" locked="0" layoutInCell="1" allowOverlap="1" wp14:anchorId="6117E4A6" wp14:editId="6CAB982F">
          <wp:simplePos x="0" y="0"/>
          <wp:positionH relativeFrom="column">
            <wp:posOffset>3672205</wp:posOffset>
          </wp:positionH>
          <wp:positionV relativeFrom="paragraph">
            <wp:posOffset>-87630</wp:posOffset>
          </wp:positionV>
          <wp:extent cx="342900" cy="381000"/>
          <wp:effectExtent l="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rPr>
      <w:drawing>
        <wp:anchor distT="0" distB="0" distL="114300" distR="114300" simplePos="0" relativeHeight="251700224" behindDoc="0" locked="0" layoutInCell="1" allowOverlap="1" wp14:anchorId="0DFA21C9" wp14:editId="4FEEE646">
          <wp:simplePos x="0" y="0"/>
          <wp:positionH relativeFrom="column">
            <wp:posOffset>-318770</wp:posOffset>
          </wp:positionH>
          <wp:positionV relativeFrom="paragraph">
            <wp:posOffset>-286385</wp:posOffset>
          </wp:positionV>
          <wp:extent cx="1428750" cy="731520"/>
          <wp:effectExtent l="1905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A14C5" w:rsidRPr="00FD1416" w:rsidRDefault="005A14C5" w:rsidP="00FD14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51BC1F60"/>
    <w:name w:val="WW8Num1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6936308"/>
    <w:multiLevelType w:val="hybridMultilevel"/>
    <w:tmpl w:val="F92A61DE"/>
    <w:lvl w:ilvl="0" w:tplc="0A76B1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473C6B"/>
    <w:multiLevelType w:val="multilevel"/>
    <w:tmpl w:val="77A6A61C"/>
    <w:name w:val="WW8Num182"/>
    <w:lvl w:ilvl="0">
      <w:start w:val="14"/>
      <w:numFmt w:val="upperRoman"/>
      <w:lvlText w:val="%1."/>
      <w:lvlJc w:val="left"/>
      <w:pPr>
        <w:tabs>
          <w:tab w:val="num" w:pos="1004"/>
        </w:tabs>
        <w:ind w:left="1004" w:hanging="720"/>
      </w:pPr>
      <w:rPr>
        <w:rFonts w:hint="default"/>
        <w:b/>
      </w:rPr>
    </w:lvl>
    <w:lvl w:ilvl="1">
      <w:start w:val="2"/>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AB25A35"/>
    <w:multiLevelType w:val="hybridMultilevel"/>
    <w:tmpl w:val="921EF5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EDC1E1C"/>
    <w:multiLevelType w:val="multilevel"/>
    <w:tmpl w:val="C0727B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A9E27AF"/>
    <w:multiLevelType w:val="multilevel"/>
    <w:tmpl w:val="C0727B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0FE3DD2"/>
    <w:multiLevelType w:val="hybridMultilevel"/>
    <w:tmpl w:val="D4AC890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385135B8"/>
    <w:multiLevelType w:val="multilevel"/>
    <w:tmpl w:val="B3FC73B4"/>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F8A476D"/>
    <w:multiLevelType w:val="multilevel"/>
    <w:tmpl w:val="5784B398"/>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1093E1A"/>
    <w:multiLevelType w:val="hybridMultilevel"/>
    <w:tmpl w:val="3EA0D6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5616D37"/>
    <w:multiLevelType w:val="multilevel"/>
    <w:tmpl w:val="C0727B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8743E51"/>
    <w:multiLevelType w:val="hybridMultilevel"/>
    <w:tmpl w:val="F050F7AA"/>
    <w:lvl w:ilvl="0" w:tplc="0A76B1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E326696"/>
    <w:multiLevelType w:val="multilevel"/>
    <w:tmpl w:val="C0727B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F300A73"/>
    <w:multiLevelType w:val="multilevel"/>
    <w:tmpl w:val="AA0298CA"/>
    <w:lvl w:ilvl="0">
      <w:start w:val="1"/>
      <w:numFmt w:val="decimal"/>
      <w:lvlText w:val="%1."/>
      <w:lvlJc w:val="left"/>
      <w:pPr>
        <w:ind w:left="720" w:hanging="360"/>
      </w:pPr>
      <w:rPr>
        <w:b w:val="0"/>
        <w:i w:val="0"/>
      </w:rPr>
    </w:lvl>
    <w:lvl w:ilvl="1">
      <w:start w:val="1"/>
      <w:numFmt w:val="decimal"/>
      <w:isLgl/>
      <w:lvlText w:val="%1.%2."/>
      <w:lvlJc w:val="left"/>
      <w:pPr>
        <w:ind w:left="861"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6FFE4125"/>
    <w:multiLevelType w:val="hybridMultilevel"/>
    <w:tmpl w:val="F4120BD6"/>
    <w:lvl w:ilvl="0" w:tplc="0A76B1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6C2383C"/>
    <w:multiLevelType w:val="hybridMultilevel"/>
    <w:tmpl w:val="3AC404C4"/>
    <w:lvl w:ilvl="0" w:tplc="0A76B1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17"/>
    <w:lvlOverride w:ilvl="0">
      <w:startOverride w:val="1"/>
    </w:lvlOverride>
  </w:num>
  <w:num w:numId="3">
    <w:abstractNumId w:val="14"/>
    <w:lvlOverride w:ilvl="0">
      <w:startOverride w:val="1"/>
    </w:lvlOverride>
  </w:num>
  <w:num w:numId="4">
    <w:abstractNumId w:val="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A9B"/>
    <w:rsid w:val="00006AF4"/>
    <w:rsid w:val="00015CD8"/>
    <w:rsid w:val="00023421"/>
    <w:rsid w:val="00034AAC"/>
    <w:rsid w:val="00036993"/>
    <w:rsid w:val="00047BC4"/>
    <w:rsid w:val="00057020"/>
    <w:rsid w:val="00063D2E"/>
    <w:rsid w:val="00064ADE"/>
    <w:rsid w:val="00075CEF"/>
    <w:rsid w:val="00075FE4"/>
    <w:rsid w:val="00080411"/>
    <w:rsid w:val="00080BEE"/>
    <w:rsid w:val="00081114"/>
    <w:rsid w:val="000871FD"/>
    <w:rsid w:val="00090832"/>
    <w:rsid w:val="0009093B"/>
    <w:rsid w:val="000A5B60"/>
    <w:rsid w:val="000B5139"/>
    <w:rsid w:val="000B5F50"/>
    <w:rsid w:val="000B6FE8"/>
    <w:rsid w:val="000C39BD"/>
    <w:rsid w:val="000D0FC7"/>
    <w:rsid w:val="000D39FD"/>
    <w:rsid w:val="000D3C38"/>
    <w:rsid w:val="000D3DA1"/>
    <w:rsid w:val="000E14A9"/>
    <w:rsid w:val="000E24CF"/>
    <w:rsid w:val="000E3BDF"/>
    <w:rsid w:val="000F22EE"/>
    <w:rsid w:val="000F7F8A"/>
    <w:rsid w:val="0011193B"/>
    <w:rsid w:val="0011548C"/>
    <w:rsid w:val="0011557C"/>
    <w:rsid w:val="0012060C"/>
    <w:rsid w:val="0012458D"/>
    <w:rsid w:val="0013107A"/>
    <w:rsid w:val="00132334"/>
    <w:rsid w:val="00152665"/>
    <w:rsid w:val="00166EA8"/>
    <w:rsid w:val="00180210"/>
    <w:rsid w:val="00183AA1"/>
    <w:rsid w:val="00190D86"/>
    <w:rsid w:val="00192E17"/>
    <w:rsid w:val="001A3C6F"/>
    <w:rsid w:val="001A4CAB"/>
    <w:rsid w:val="001B2655"/>
    <w:rsid w:val="001B5518"/>
    <w:rsid w:val="001C5991"/>
    <w:rsid w:val="001C7F8E"/>
    <w:rsid w:val="001D1B3B"/>
    <w:rsid w:val="001D479B"/>
    <w:rsid w:val="001E064F"/>
    <w:rsid w:val="002039CD"/>
    <w:rsid w:val="00206977"/>
    <w:rsid w:val="00206ECE"/>
    <w:rsid w:val="00211592"/>
    <w:rsid w:val="00211D2A"/>
    <w:rsid w:val="00215156"/>
    <w:rsid w:val="00222355"/>
    <w:rsid w:val="00224C69"/>
    <w:rsid w:val="00236249"/>
    <w:rsid w:val="002555B3"/>
    <w:rsid w:val="00263533"/>
    <w:rsid w:val="00264F34"/>
    <w:rsid w:val="0026531A"/>
    <w:rsid w:val="0026640A"/>
    <w:rsid w:val="00267EE1"/>
    <w:rsid w:val="002721E8"/>
    <w:rsid w:val="00280859"/>
    <w:rsid w:val="0028106F"/>
    <w:rsid w:val="002B24D4"/>
    <w:rsid w:val="002B429B"/>
    <w:rsid w:val="002B626D"/>
    <w:rsid w:val="002B6AD5"/>
    <w:rsid w:val="002C2AEE"/>
    <w:rsid w:val="002E0C13"/>
    <w:rsid w:val="002E2E56"/>
    <w:rsid w:val="002E4908"/>
    <w:rsid w:val="0031473B"/>
    <w:rsid w:val="003167EC"/>
    <w:rsid w:val="00320ADF"/>
    <w:rsid w:val="003231A7"/>
    <w:rsid w:val="00323282"/>
    <w:rsid w:val="00331F6F"/>
    <w:rsid w:val="003431B4"/>
    <w:rsid w:val="00350F76"/>
    <w:rsid w:val="0036304A"/>
    <w:rsid w:val="003735A7"/>
    <w:rsid w:val="003736FE"/>
    <w:rsid w:val="0039198E"/>
    <w:rsid w:val="003974B0"/>
    <w:rsid w:val="003A1C41"/>
    <w:rsid w:val="003A61A0"/>
    <w:rsid w:val="003B0E14"/>
    <w:rsid w:val="003B26FE"/>
    <w:rsid w:val="003B7A7C"/>
    <w:rsid w:val="003C118B"/>
    <w:rsid w:val="003D1B8C"/>
    <w:rsid w:val="003D5634"/>
    <w:rsid w:val="003E6450"/>
    <w:rsid w:val="003F0EB2"/>
    <w:rsid w:val="003F2CAE"/>
    <w:rsid w:val="004009F9"/>
    <w:rsid w:val="00404B06"/>
    <w:rsid w:val="00404DD1"/>
    <w:rsid w:val="00407AFF"/>
    <w:rsid w:val="004145D8"/>
    <w:rsid w:val="00416CCC"/>
    <w:rsid w:val="00425E5A"/>
    <w:rsid w:val="0043581A"/>
    <w:rsid w:val="004465AC"/>
    <w:rsid w:val="00451C2D"/>
    <w:rsid w:val="004539E2"/>
    <w:rsid w:val="00466F9F"/>
    <w:rsid w:val="00470053"/>
    <w:rsid w:val="004776F7"/>
    <w:rsid w:val="00482A40"/>
    <w:rsid w:val="004855A6"/>
    <w:rsid w:val="00492D5D"/>
    <w:rsid w:val="004941C3"/>
    <w:rsid w:val="0049548A"/>
    <w:rsid w:val="004A557B"/>
    <w:rsid w:val="004A7A62"/>
    <w:rsid w:val="004B4F41"/>
    <w:rsid w:val="004B70E5"/>
    <w:rsid w:val="004C653B"/>
    <w:rsid w:val="004D1927"/>
    <w:rsid w:val="004E3C8A"/>
    <w:rsid w:val="004E3CD0"/>
    <w:rsid w:val="004E4BC0"/>
    <w:rsid w:val="004F1152"/>
    <w:rsid w:val="00502BCC"/>
    <w:rsid w:val="0050332E"/>
    <w:rsid w:val="0051214D"/>
    <w:rsid w:val="0052304B"/>
    <w:rsid w:val="00525680"/>
    <w:rsid w:val="00532AB9"/>
    <w:rsid w:val="005370E7"/>
    <w:rsid w:val="0054124D"/>
    <w:rsid w:val="00546FC6"/>
    <w:rsid w:val="00547BB7"/>
    <w:rsid w:val="005601DC"/>
    <w:rsid w:val="00560DE1"/>
    <w:rsid w:val="00561E15"/>
    <w:rsid w:val="00564423"/>
    <w:rsid w:val="0057512B"/>
    <w:rsid w:val="00580357"/>
    <w:rsid w:val="005820C8"/>
    <w:rsid w:val="00584774"/>
    <w:rsid w:val="005A14C5"/>
    <w:rsid w:val="005A4A78"/>
    <w:rsid w:val="005A6FB1"/>
    <w:rsid w:val="005B1908"/>
    <w:rsid w:val="005B2D1E"/>
    <w:rsid w:val="005B345B"/>
    <w:rsid w:val="005B5F07"/>
    <w:rsid w:val="005D7F46"/>
    <w:rsid w:val="005E3025"/>
    <w:rsid w:val="005F1126"/>
    <w:rsid w:val="005F3A98"/>
    <w:rsid w:val="00605680"/>
    <w:rsid w:val="00607A5C"/>
    <w:rsid w:val="0061186A"/>
    <w:rsid w:val="00624579"/>
    <w:rsid w:val="00626647"/>
    <w:rsid w:val="00652772"/>
    <w:rsid w:val="00657924"/>
    <w:rsid w:val="006641FA"/>
    <w:rsid w:val="00676F58"/>
    <w:rsid w:val="00681B01"/>
    <w:rsid w:val="0069045F"/>
    <w:rsid w:val="006909D9"/>
    <w:rsid w:val="00691E1F"/>
    <w:rsid w:val="00691FC3"/>
    <w:rsid w:val="00697166"/>
    <w:rsid w:val="006A174A"/>
    <w:rsid w:val="006B08AF"/>
    <w:rsid w:val="00711838"/>
    <w:rsid w:val="00716A9C"/>
    <w:rsid w:val="007324E5"/>
    <w:rsid w:val="00735F7E"/>
    <w:rsid w:val="00741AF5"/>
    <w:rsid w:val="0074492C"/>
    <w:rsid w:val="00746086"/>
    <w:rsid w:val="00747770"/>
    <w:rsid w:val="00754622"/>
    <w:rsid w:val="00761EBC"/>
    <w:rsid w:val="00765A85"/>
    <w:rsid w:val="00766E87"/>
    <w:rsid w:val="0077200D"/>
    <w:rsid w:val="00772078"/>
    <w:rsid w:val="00774E66"/>
    <w:rsid w:val="00781C8F"/>
    <w:rsid w:val="007926B5"/>
    <w:rsid w:val="007A488F"/>
    <w:rsid w:val="007A7310"/>
    <w:rsid w:val="007A7DD1"/>
    <w:rsid w:val="007B020F"/>
    <w:rsid w:val="007C154F"/>
    <w:rsid w:val="007D568F"/>
    <w:rsid w:val="007E0A0D"/>
    <w:rsid w:val="007E4CFA"/>
    <w:rsid w:val="007F048D"/>
    <w:rsid w:val="007F2D07"/>
    <w:rsid w:val="008118F9"/>
    <w:rsid w:val="00812A66"/>
    <w:rsid w:val="00836872"/>
    <w:rsid w:val="0085441B"/>
    <w:rsid w:val="0086017E"/>
    <w:rsid w:val="00864153"/>
    <w:rsid w:val="0087786A"/>
    <w:rsid w:val="008804F3"/>
    <w:rsid w:val="00882FDB"/>
    <w:rsid w:val="00895512"/>
    <w:rsid w:val="0089771D"/>
    <w:rsid w:val="008B28EC"/>
    <w:rsid w:val="008C10E6"/>
    <w:rsid w:val="008C52D9"/>
    <w:rsid w:val="008D2691"/>
    <w:rsid w:val="008E7516"/>
    <w:rsid w:val="00920F04"/>
    <w:rsid w:val="00937320"/>
    <w:rsid w:val="0094669E"/>
    <w:rsid w:val="009517F1"/>
    <w:rsid w:val="0095420A"/>
    <w:rsid w:val="00957DBD"/>
    <w:rsid w:val="00973F39"/>
    <w:rsid w:val="009A2A80"/>
    <w:rsid w:val="009A4433"/>
    <w:rsid w:val="009A6CCB"/>
    <w:rsid w:val="009A7DCC"/>
    <w:rsid w:val="009C1B5C"/>
    <w:rsid w:val="009C5B4C"/>
    <w:rsid w:val="009D7234"/>
    <w:rsid w:val="009E30BC"/>
    <w:rsid w:val="009E5827"/>
    <w:rsid w:val="009E5897"/>
    <w:rsid w:val="009F0938"/>
    <w:rsid w:val="009F0E64"/>
    <w:rsid w:val="00A01060"/>
    <w:rsid w:val="00A1526E"/>
    <w:rsid w:val="00A202B0"/>
    <w:rsid w:val="00A23722"/>
    <w:rsid w:val="00A2682F"/>
    <w:rsid w:val="00A37BD6"/>
    <w:rsid w:val="00A42CEE"/>
    <w:rsid w:val="00A46F33"/>
    <w:rsid w:val="00A47389"/>
    <w:rsid w:val="00A555F3"/>
    <w:rsid w:val="00A60417"/>
    <w:rsid w:val="00A6128D"/>
    <w:rsid w:val="00A63CC3"/>
    <w:rsid w:val="00A72E0B"/>
    <w:rsid w:val="00A80041"/>
    <w:rsid w:val="00AA6E46"/>
    <w:rsid w:val="00AA7D9B"/>
    <w:rsid w:val="00AB0718"/>
    <w:rsid w:val="00AB3D48"/>
    <w:rsid w:val="00AB6412"/>
    <w:rsid w:val="00AC5234"/>
    <w:rsid w:val="00AC7550"/>
    <w:rsid w:val="00AD28A0"/>
    <w:rsid w:val="00AD7F87"/>
    <w:rsid w:val="00AE29B2"/>
    <w:rsid w:val="00AE7E39"/>
    <w:rsid w:val="00AF23C4"/>
    <w:rsid w:val="00AF29F2"/>
    <w:rsid w:val="00AF6335"/>
    <w:rsid w:val="00AF730A"/>
    <w:rsid w:val="00AF79B9"/>
    <w:rsid w:val="00AF7B05"/>
    <w:rsid w:val="00B0135E"/>
    <w:rsid w:val="00B01AF5"/>
    <w:rsid w:val="00B0324F"/>
    <w:rsid w:val="00B07899"/>
    <w:rsid w:val="00B10A2A"/>
    <w:rsid w:val="00B11D7B"/>
    <w:rsid w:val="00B27966"/>
    <w:rsid w:val="00B328D4"/>
    <w:rsid w:val="00B32E13"/>
    <w:rsid w:val="00B4153C"/>
    <w:rsid w:val="00B55944"/>
    <w:rsid w:val="00B57BD2"/>
    <w:rsid w:val="00B77B01"/>
    <w:rsid w:val="00B81F7F"/>
    <w:rsid w:val="00B83773"/>
    <w:rsid w:val="00B86929"/>
    <w:rsid w:val="00B954E5"/>
    <w:rsid w:val="00B9576B"/>
    <w:rsid w:val="00BA77B3"/>
    <w:rsid w:val="00BB5B32"/>
    <w:rsid w:val="00BC1ABE"/>
    <w:rsid w:val="00BC4C7A"/>
    <w:rsid w:val="00BD103F"/>
    <w:rsid w:val="00BD1BE3"/>
    <w:rsid w:val="00BE00DD"/>
    <w:rsid w:val="00BE05F6"/>
    <w:rsid w:val="00BE4294"/>
    <w:rsid w:val="00BF2A37"/>
    <w:rsid w:val="00BF2D3C"/>
    <w:rsid w:val="00C27F61"/>
    <w:rsid w:val="00C34DEE"/>
    <w:rsid w:val="00C4436B"/>
    <w:rsid w:val="00C46817"/>
    <w:rsid w:val="00C47936"/>
    <w:rsid w:val="00C66AFB"/>
    <w:rsid w:val="00C76CDA"/>
    <w:rsid w:val="00C8241D"/>
    <w:rsid w:val="00C930ED"/>
    <w:rsid w:val="00CA1109"/>
    <w:rsid w:val="00CA3192"/>
    <w:rsid w:val="00CB0351"/>
    <w:rsid w:val="00CB5BA2"/>
    <w:rsid w:val="00CD1E4F"/>
    <w:rsid w:val="00CD7E69"/>
    <w:rsid w:val="00CE6AEA"/>
    <w:rsid w:val="00CF1BA8"/>
    <w:rsid w:val="00D17819"/>
    <w:rsid w:val="00D209BB"/>
    <w:rsid w:val="00D27D14"/>
    <w:rsid w:val="00D32E6B"/>
    <w:rsid w:val="00D34665"/>
    <w:rsid w:val="00D34995"/>
    <w:rsid w:val="00D405E0"/>
    <w:rsid w:val="00D5737D"/>
    <w:rsid w:val="00D617CD"/>
    <w:rsid w:val="00D65E36"/>
    <w:rsid w:val="00D82A84"/>
    <w:rsid w:val="00D82D6C"/>
    <w:rsid w:val="00D85BD7"/>
    <w:rsid w:val="00DB1C6B"/>
    <w:rsid w:val="00DB7DE8"/>
    <w:rsid w:val="00DD6209"/>
    <w:rsid w:val="00DD7C2C"/>
    <w:rsid w:val="00DE2C9E"/>
    <w:rsid w:val="00DE4C85"/>
    <w:rsid w:val="00DF4E1C"/>
    <w:rsid w:val="00E02EF4"/>
    <w:rsid w:val="00E06F6C"/>
    <w:rsid w:val="00E14295"/>
    <w:rsid w:val="00E165CB"/>
    <w:rsid w:val="00E17074"/>
    <w:rsid w:val="00E217C5"/>
    <w:rsid w:val="00E22110"/>
    <w:rsid w:val="00E251D5"/>
    <w:rsid w:val="00E25CC4"/>
    <w:rsid w:val="00E41ACA"/>
    <w:rsid w:val="00E464F6"/>
    <w:rsid w:val="00E46D23"/>
    <w:rsid w:val="00E54553"/>
    <w:rsid w:val="00E67965"/>
    <w:rsid w:val="00E84731"/>
    <w:rsid w:val="00E92A1A"/>
    <w:rsid w:val="00E937A8"/>
    <w:rsid w:val="00EA496F"/>
    <w:rsid w:val="00EB5090"/>
    <w:rsid w:val="00EB6C5C"/>
    <w:rsid w:val="00EC1F5D"/>
    <w:rsid w:val="00EC5399"/>
    <w:rsid w:val="00ED7CA0"/>
    <w:rsid w:val="00EE3AD3"/>
    <w:rsid w:val="00EE3D9E"/>
    <w:rsid w:val="00EF5849"/>
    <w:rsid w:val="00F03175"/>
    <w:rsid w:val="00F03979"/>
    <w:rsid w:val="00F14E6C"/>
    <w:rsid w:val="00F215F6"/>
    <w:rsid w:val="00F23B8C"/>
    <w:rsid w:val="00F311DE"/>
    <w:rsid w:val="00F3722F"/>
    <w:rsid w:val="00F37D71"/>
    <w:rsid w:val="00F41683"/>
    <w:rsid w:val="00F42CE2"/>
    <w:rsid w:val="00F469F1"/>
    <w:rsid w:val="00F47A5B"/>
    <w:rsid w:val="00F64A47"/>
    <w:rsid w:val="00F651EB"/>
    <w:rsid w:val="00F91F13"/>
    <w:rsid w:val="00F91FA3"/>
    <w:rsid w:val="00F92297"/>
    <w:rsid w:val="00F942ED"/>
    <w:rsid w:val="00F955A3"/>
    <w:rsid w:val="00F96345"/>
    <w:rsid w:val="00F969D0"/>
    <w:rsid w:val="00FA19D2"/>
    <w:rsid w:val="00FA2B1B"/>
    <w:rsid w:val="00FB5CB2"/>
    <w:rsid w:val="00FC42F2"/>
    <w:rsid w:val="00FD1416"/>
    <w:rsid w:val="00FE0767"/>
    <w:rsid w:val="00FE737A"/>
    <w:rsid w:val="00FE7505"/>
    <w:rsid w:val="00FF22A0"/>
    <w:rsid w:val="00FF236A"/>
    <w:rsid w:val="00FF48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DB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4E4BC0"/>
    <w:pPr>
      <w:keepNext/>
      <w:jc w:val="both"/>
      <w:outlineLvl w:val="0"/>
    </w:pPr>
    <w:rPr>
      <w:b/>
      <w:color w:val="000000"/>
      <w:sz w:val="20"/>
      <w:szCs w:val="20"/>
      <w:lang w:val="x-none" w:eastAsia="x-none"/>
    </w:rPr>
  </w:style>
  <w:style w:type="paragraph" w:styleId="Nagwek2">
    <w:name w:val="heading 2"/>
    <w:basedOn w:val="Normalny"/>
    <w:next w:val="Normalny"/>
    <w:link w:val="Nagwek2Znak"/>
    <w:qFormat/>
    <w:rsid w:val="004E4BC0"/>
    <w:pPr>
      <w:keepNext/>
      <w:jc w:val="center"/>
      <w:outlineLvl w:val="1"/>
    </w:pPr>
    <w:rPr>
      <w:b/>
      <w:color w:val="000000"/>
      <w:szCs w:val="20"/>
      <w:lang w:val="x-none"/>
    </w:rPr>
  </w:style>
  <w:style w:type="paragraph" w:styleId="Nagwek3">
    <w:name w:val="heading 3"/>
    <w:basedOn w:val="Normalny"/>
    <w:next w:val="Normalny"/>
    <w:link w:val="Nagwek3Znak"/>
    <w:uiPriority w:val="9"/>
    <w:qFormat/>
    <w:rsid w:val="004E4BC0"/>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4E4BC0"/>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4E4BC0"/>
    <w:pPr>
      <w:spacing w:before="240" w:after="60"/>
      <w:outlineLvl w:val="5"/>
    </w:pPr>
    <w:rPr>
      <w:rFonts w:ascii="Calibri" w:hAnsi="Calibri"/>
      <w:b/>
      <w:bCs/>
      <w:lang w:val="x-none" w:eastAsia="x-none"/>
    </w:rPr>
  </w:style>
  <w:style w:type="paragraph" w:styleId="Nagwek8">
    <w:name w:val="heading 8"/>
    <w:basedOn w:val="Normalny"/>
    <w:next w:val="Normalny"/>
    <w:link w:val="Nagwek8Znak"/>
    <w:unhideWhenUsed/>
    <w:qFormat/>
    <w:rsid w:val="004E4BC0"/>
    <w:pPr>
      <w:spacing w:before="240" w:after="60"/>
      <w:outlineLvl w:val="7"/>
    </w:pPr>
    <w:rPr>
      <w:rFonts w:ascii="Calibri" w:hAnsi="Calibri"/>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nhideWhenUsed/>
    <w:rsid w:val="00DD6209"/>
    <w:rPr>
      <w:color w:val="0000FF" w:themeColor="hyperlink"/>
      <w:u w:val="single"/>
    </w:rPr>
  </w:style>
  <w:style w:type="character" w:customStyle="1" w:styleId="Nagwek1Znak">
    <w:name w:val="Nagłówek 1 Znak"/>
    <w:basedOn w:val="Domylnaczcionkaakapitu"/>
    <w:link w:val="Nagwek1"/>
    <w:uiPriority w:val="99"/>
    <w:rsid w:val="004E4BC0"/>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4E4BC0"/>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4E4BC0"/>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4E4BC0"/>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4E4BC0"/>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4E4BC0"/>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4E4BC0"/>
  </w:style>
  <w:style w:type="paragraph" w:customStyle="1" w:styleId="BodyText21">
    <w:name w:val="Body Text 21"/>
    <w:basedOn w:val="Normalny"/>
    <w:rsid w:val="004E4BC0"/>
    <w:pPr>
      <w:tabs>
        <w:tab w:val="left" w:pos="0"/>
      </w:tabs>
      <w:jc w:val="both"/>
    </w:pPr>
    <w:rPr>
      <w:szCs w:val="20"/>
    </w:rPr>
  </w:style>
  <w:style w:type="paragraph" w:styleId="Tekstpodstawowy">
    <w:name w:val="Body Text"/>
    <w:basedOn w:val="Normalny"/>
    <w:link w:val="TekstpodstawowyZnak"/>
    <w:rsid w:val="004E4BC0"/>
    <w:pPr>
      <w:tabs>
        <w:tab w:val="left" w:pos="567"/>
      </w:tabs>
      <w:jc w:val="both"/>
    </w:pPr>
    <w:rPr>
      <w:b/>
      <w:sz w:val="32"/>
      <w:szCs w:val="20"/>
      <w:lang w:val="x-none"/>
    </w:rPr>
  </w:style>
  <w:style w:type="character" w:customStyle="1" w:styleId="TekstpodstawowyZnak">
    <w:name w:val="Tekst podstawowy Znak"/>
    <w:basedOn w:val="Domylnaczcionkaakapitu"/>
    <w:link w:val="Tekstpodstawowy"/>
    <w:rsid w:val="004E4BC0"/>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4E4BC0"/>
    <w:rPr>
      <w:sz w:val="44"/>
      <w:szCs w:val="20"/>
      <w:lang w:val="x-none"/>
    </w:rPr>
  </w:style>
  <w:style w:type="character" w:customStyle="1" w:styleId="Tekstpodstawowy2Znak">
    <w:name w:val="Tekst podstawowy 2 Znak"/>
    <w:basedOn w:val="Domylnaczcionkaakapitu"/>
    <w:link w:val="Tekstpodstawowy2"/>
    <w:rsid w:val="004E4BC0"/>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4E4BC0"/>
  </w:style>
  <w:style w:type="paragraph" w:styleId="Akapitzlist">
    <w:name w:val="List Paragraph"/>
    <w:basedOn w:val="Normalny"/>
    <w:link w:val="AkapitzlistZnak"/>
    <w:uiPriority w:val="34"/>
    <w:qFormat/>
    <w:rsid w:val="004E4BC0"/>
    <w:pPr>
      <w:ind w:left="708"/>
    </w:pPr>
    <w:rPr>
      <w:sz w:val="20"/>
      <w:szCs w:val="20"/>
      <w:lang w:val="x-none" w:eastAsia="x-none"/>
    </w:rPr>
  </w:style>
  <w:style w:type="paragraph" w:customStyle="1" w:styleId="Default">
    <w:name w:val="Default"/>
    <w:rsid w:val="004E4BC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ind w:left="283"/>
    </w:pPr>
    <w:rPr>
      <w:sz w:val="20"/>
      <w:szCs w:val="20"/>
      <w:lang w:val="x-none"/>
    </w:rPr>
  </w:style>
  <w:style w:type="character" w:customStyle="1" w:styleId="TekstpodstawowywcityZnak">
    <w:name w:val="Tekst podstawowy wcięty Znak"/>
    <w:basedOn w:val="Domylnaczcionkaakapitu"/>
    <w:link w:val="Tekstpodstawowywcity"/>
    <w:rsid w:val="004E4BC0"/>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4E4BC0"/>
    <w:rPr>
      <w:vertAlign w:val="superscript"/>
    </w:rPr>
  </w:style>
  <w:style w:type="paragraph" w:customStyle="1" w:styleId="Zwykytekst1">
    <w:name w:val="Zwykły tekst1"/>
    <w:basedOn w:val="Normalny"/>
    <w:rsid w:val="004E4BC0"/>
    <w:pPr>
      <w:suppressAutoHyphens/>
    </w:pPr>
    <w:rPr>
      <w:rFonts w:ascii="Courier New" w:hAnsi="Courier New"/>
      <w:sz w:val="20"/>
      <w:szCs w:val="20"/>
      <w:lang w:eastAsia="ar-SA"/>
    </w:rPr>
  </w:style>
  <w:style w:type="paragraph" w:customStyle="1" w:styleId="Tekstpodstawowy21">
    <w:name w:val="Tekst podstawowy 21"/>
    <w:basedOn w:val="Normalny"/>
    <w:rsid w:val="004E4BC0"/>
    <w:pPr>
      <w:suppressAutoHyphens/>
    </w:pPr>
    <w:rPr>
      <w:sz w:val="44"/>
      <w:szCs w:val="20"/>
      <w:lang w:eastAsia="ar-SA"/>
    </w:rPr>
  </w:style>
  <w:style w:type="character" w:customStyle="1" w:styleId="FontStyle12">
    <w:name w:val="Font Style12"/>
    <w:uiPriority w:val="99"/>
    <w:rsid w:val="004E4BC0"/>
    <w:rPr>
      <w:rFonts w:ascii="Calibri" w:hAnsi="Calibri" w:cs="Calibri"/>
      <w:spacing w:val="-10"/>
      <w:sz w:val="20"/>
      <w:szCs w:val="20"/>
    </w:rPr>
  </w:style>
  <w:style w:type="character" w:customStyle="1" w:styleId="FontStyle11">
    <w:name w:val="Font Style11"/>
    <w:uiPriority w:val="99"/>
    <w:rsid w:val="004E4BC0"/>
    <w:rPr>
      <w:rFonts w:ascii="Arial Narrow" w:hAnsi="Arial Narrow" w:cs="Arial Narrow"/>
      <w:sz w:val="20"/>
      <w:szCs w:val="20"/>
    </w:rPr>
  </w:style>
  <w:style w:type="paragraph" w:customStyle="1" w:styleId="Style1">
    <w:name w:val="Style1"/>
    <w:basedOn w:val="Normalny"/>
    <w:uiPriority w:val="99"/>
    <w:rsid w:val="004E4BC0"/>
    <w:pPr>
      <w:widowControl w:val="0"/>
      <w:autoSpaceDE w:val="0"/>
      <w:autoSpaceDN w:val="0"/>
      <w:adjustRightInd w:val="0"/>
      <w:spacing w:line="230" w:lineRule="exact"/>
      <w:ind w:firstLine="166"/>
    </w:pPr>
    <w:rPr>
      <w:rFonts w:ascii="Arial Narrow" w:hAnsi="Arial Narrow"/>
    </w:rPr>
  </w:style>
  <w:style w:type="character" w:customStyle="1" w:styleId="apple-converted-space">
    <w:name w:val="apple-converted-space"/>
    <w:basedOn w:val="Domylnaczcionkaakapitu"/>
    <w:rsid w:val="004E4BC0"/>
  </w:style>
  <w:style w:type="paragraph" w:styleId="Tekstprzypisukocowego">
    <w:name w:val="endnote text"/>
    <w:basedOn w:val="Normalny"/>
    <w:link w:val="TekstprzypisukocowegoZnak"/>
    <w:unhideWhenUsed/>
    <w:rsid w:val="004E4BC0"/>
    <w:rPr>
      <w:sz w:val="20"/>
      <w:szCs w:val="20"/>
      <w:lang w:val="x-none" w:eastAsia="x-none"/>
    </w:rPr>
  </w:style>
  <w:style w:type="character" w:customStyle="1" w:styleId="TekstprzypisukocowegoZnak">
    <w:name w:val="Tekst przypisu końcowego Znak"/>
    <w:basedOn w:val="Domylnaczcionkaakapitu"/>
    <w:link w:val="Tekstprzypisukocowego"/>
    <w:rsid w:val="004E4BC0"/>
    <w:rPr>
      <w:rFonts w:ascii="Times New Roman" w:eastAsia="Times New Roman" w:hAnsi="Times New Roman" w:cs="Times New Roman"/>
      <w:sz w:val="20"/>
      <w:szCs w:val="20"/>
      <w:lang w:val="x-none" w:eastAsia="x-none"/>
    </w:rPr>
  </w:style>
  <w:style w:type="character" w:styleId="Odwoaniedokomentarza">
    <w:name w:val="annotation reference"/>
    <w:unhideWhenUsed/>
    <w:rsid w:val="004E4BC0"/>
    <w:rPr>
      <w:sz w:val="16"/>
      <w:szCs w:val="16"/>
    </w:rPr>
  </w:style>
  <w:style w:type="paragraph" w:styleId="Tekstkomentarza">
    <w:name w:val="annotation text"/>
    <w:basedOn w:val="Normalny"/>
    <w:link w:val="TekstkomentarzaZnak"/>
    <w:unhideWhenUsed/>
    <w:rsid w:val="004E4BC0"/>
    <w:rPr>
      <w:sz w:val="20"/>
      <w:szCs w:val="20"/>
      <w:lang w:val="x-none" w:eastAsia="x-none"/>
    </w:rPr>
  </w:style>
  <w:style w:type="character" w:customStyle="1" w:styleId="TekstkomentarzaZnak">
    <w:name w:val="Tekst komentarza Znak"/>
    <w:basedOn w:val="Domylnaczcionkaakapitu"/>
    <w:link w:val="Tekstkomentarza"/>
    <w:rsid w:val="004E4BC0"/>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4E4BC0"/>
    <w:rPr>
      <w:b/>
      <w:bCs/>
    </w:rPr>
  </w:style>
  <w:style w:type="character" w:customStyle="1" w:styleId="TematkomentarzaZnak">
    <w:name w:val="Temat komentarza Znak"/>
    <w:basedOn w:val="TekstkomentarzaZnak"/>
    <w:link w:val="Tematkomentarza"/>
    <w:rsid w:val="004E4BC0"/>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rsid w:val="004E4BC0"/>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4E4BC0"/>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4E4BC0"/>
    <w:pPr>
      <w:jc w:val="both"/>
    </w:pPr>
    <w:rPr>
      <w:b/>
      <w:sz w:val="28"/>
      <w:szCs w:val="20"/>
      <w:lang w:val="x-none" w:eastAsia="x-none"/>
    </w:rPr>
  </w:style>
  <w:style w:type="character" w:customStyle="1" w:styleId="Tekstpodstawowy3Znak">
    <w:name w:val="Tekst podstawowy 3 Znak"/>
    <w:basedOn w:val="Domylnaczcionkaakapitu"/>
    <w:link w:val="Tekstpodstawowy3"/>
    <w:rsid w:val="004E4BC0"/>
    <w:rPr>
      <w:rFonts w:ascii="Times New Roman" w:eastAsia="Times New Roman" w:hAnsi="Times New Roman" w:cs="Times New Roman"/>
      <w:b/>
      <w:sz w:val="28"/>
      <w:szCs w:val="20"/>
      <w:lang w:val="x-none" w:eastAsia="x-none"/>
    </w:rPr>
  </w:style>
  <w:style w:type="character" w:customStyle="1" w:styleId="dane1">
    <w:name w:val="dane1"/>
    <w:rsid w:val="004E4BC0"/>
    <w:rPr>
      <w:color w:val="0000CD"/>
    </w:rPr>
  </w:style>
  <w:style w:type="paragraph" w:customStyle="1" w:styleId="Konspn">
    <w:name w:val="Konspn"/>
    <w:basedOn w:val="Normalny"/>
    <w:rsid w:val="004E4BC0"/>
    <w:pPr>
      <w:numPr>
        <w:numId w:val="1"/>
      </w:numPr>
      <w:suppressAutoHyphens/>
      <w:spacing w:line="360" w:lineRule="auto"/>
      <w:jc w:val="both"/>
    </w:pPr>
    <w:rPr>
      <w:lang w:eastAsia="ar-SA"/>
    </w:rPr>
  </w:style>
  <w:style w:type="paragraph" w:styleId="Podtytu">
    <w:name w:val="Subtitle"/>
    <w:basedOn w:val="Normalny"/>
    <w:next w:val="Normalny"/>
    <w:link w:val="PodtytuZnak"/>
    <w:uiPriority w:val="99"/>
    <w:qFormat/>
    <w:rsid w:val="004E4BC0"/>
    <w:pPr>
      <w:numPr>
        <w:ilvl w:val="1"/>
      </w:numPr>
    </w:pPr>
    <w:rPr>
      <w:rFonts w:ascii="Cambria" w:hAnsi="Cambria"/>
      <w:i/>
      <w:iCs/>
      <w:color w:val="4F81BD"/>
      <w:spacing w:val="15"/>
      <w:lang w:val="x-none"/>
    </w:rPr>
  </w:style>
  <w:style w:type="character" w:customStyle="1" w:styleId="PodtytuZnak">
    <w:name w:val="Podtytuł Znak"/>
    <w:basedOn w:val="Domylnaczcionkaakapitu"/>
    <w:link w:val="Podtytu"/>
    <w:uiPriority w:val="99"/>
    <w:rsid w:val="004E4BC0"/>
    <w:rPr>
      <w:rFonts w:ascii="Cambria" w:eastAsia="Times New Roman" w:hAnsi="Cambria" w:cs="Times New Roman"/>
      <w:i/>
      <w:iCs/>
      <w:color w:val="4F81BD"/>
      <w:spacing w:val="15"/>
      <w:sz w:val="24"/>
      <w:szCs w:val="24"/>
      <w:lang w:val="x-none"/>
    </w:rPr>
  </w:style>
  <w:style w:type="paragraph" w:customStyle="1" w:styleId="Bezodstpw1">
    <w:name w:val="Bez odstępów1"/>
    <w:rsid w:val="004E4BC0"/>
    <w:pPr>
      <w:spacing w:after="0" w:line="240" w:lineRule="auto"/>
    </w:pPr>
    <w:rPr>
      <w:rFonts w:ascii="Calibri" w:eastAsia="Times New Roman" w:hAnsi="Calibri" w:cs="Times New Roman"/>
    </w:rPr>
  </w:style>
  <w:style w:type="character" w:customStyle="1" w:styleId="bold">
    <w:name w:val="bold"/>
    <w:rsid w:val="004E4BC0"/>
    <w:rPr>
      <w:rFonts w:cs="Times New Roman"/>
    </w:rPr>
  </w:style>
  <w:style w:type="paragraph" w:customStyle="1" w:styleId="msonormalcxspdrugie">
    <w:name w:val="msonormalcxspdrugie"/>
    <w:basedOn w:val="Normalny"/>
    <w:rsid w:val="004E4BC0"/>
    <w:pPr>
      <w:spacing w:before="100" w:beforeAutospacing="1" w:after="100" w:afterAutospacing="1"/>
    </w:pPr>
  </w:style>
  <w:style w:type="character" w:styleId="Numerstrony">
    <w:name w:val="page number"/>
    <w:rsid w:val="004E4BC0"/>
    <w:rPr>
      <w:rFonts w:cs="Times New Roman"/>
    </w:rPr>
  </w:style>
  <w:style w:type="paragraph" w:customStyle="1" w:styleId="Bezodstpw2">
    <w:name w:val="Bez odstępów2"/>
    <w:rsid w:val="004E4BC0"/>
    <w:pPr>
      <w:spacing w:after="0" w:line="240" w:lineRule="auto"/>
    </w:pPr>
    <w:rPr>
      <w:rFonts w:ascii="Calibri" w:eastAsia="Times New Roman" w:hAnsi="Calibri" w:cs="Times New Roman"/>
    </w:rPr>
  </w:style>
  <w:style w:type="character" w:styleId="Pogrubienie">
    <w:name w:val="Strong"/>
    <w:qFormat/>
    <w:rsid w:val="004E4BC0"/>
    <w:rPr>
      <w:b/>
      <w:bCs/>
    </w:rPr>
  </w:style>
  <w:style w:type="paragraph" w:styleId="HTML-wstpniesformatowany">
    <w:name w:val="HTML Preformatted"/>
    <w:basedOn w:val="Normalny"/>
    <w:link w:val="HTML-wstpniesformatowanyZnak"/>
    <w:uiPriority w:val="99"/>
    <w:unhideWhenUsed/>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4E4BC0"/>
    <w:rPr>
      <w:rFonts w:ascii="Courier New" w:eastAsia="Times New Roman" w:hAnsi="Courier New" w:cs="Times New Roman"/>
      <w:sz w:val="20"/>
      <w:szCs w:val="20"/>
      <w:lang w:val="x-none" w:eastAsia="x-none"/>
    </w:rPr>
  </w:style>
  <w:style w:type="character" w:customStyle="1" w:styleId="titleemph">
    <w:name w:val="title_emph"/>
    <w:rsid w:val="004E4BC0"/>
  </w:style>
  <w:style w:type="paragraph" w:styleId="Tekstpodstawowywcity2">
    <w:name w:val="Body Text Indent 2"/>
    <w:basedOn w:val="Normalny"/>
    <w:link w:val="Tekstpodstawowywcity2Znak"/>
    <w:uiPriority w:val="99"/>
    <w:semiHidden/>
    <w:unhideWhenUsed/>
    <w:rsid w:val="004E4BC0"/>
    <w:pPr>
      <w:spacing w:after="120" w:line="480" w:lineRule="auto"/>
      <w:ind w:left="283"/>
    </w:pPr>
    <w:rPr>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4E4BC0"/>
    <w:rPr>
      <w:rFonts w:ascii="Times New Roman" w:eastAsia="Times New Roman" w:hAnsi="Times New Roman" w:cs="Times New Roman"/>
      <w:sz w:val="20"/>
      <w:szCs w:val="20"/>
      <w:lang w:val="x-none" w:eastAsia="x-none"/>
    </w:rPr>
  </w:style>
  <w:style w:type="character" w:customStyle="1" w:styleId="FontStyle18">
    <w:name w:val="Font Style18"/>
    <w:rsid w:val="004E4BC0"/>
    <w:rPr>
      <w:rFonts w:ascii="Times New Roman" w:hAnsi="Times New Roman" w:cs="Times New Roman"/>
      <w:sz w:val="22"/>
      <w:szCs w:val="22"/>
    </w:rPr>
  </w:style>
  <w:style w:type="paragraph" w:styleId="Adresnakopercie">
    <w:name w:val="envelope address"/>
    <w:basedOn w:val="Normalny"/>
    <w:rsid w:val="004E4BC0"/>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4E4BC0"/>
    <w:rPr>
      <w:sz w:val="20"/>
      <w:szCs w:val="20"/>
      <w:lang w:val="x-none" w:eastAsia="x-none"/>
    </w:rPr>
  </w:style>
  <w:style w:type="character" w:customStyle="1" w:styleId="TekstprzypisudolnegoZnak">
    <w:name w:val="Tekst przypisu dolnego Znak"/>
    <w:basedOn w:val="Domylnaczcionkaakapitu"/>
    <w:link w:val="Tekstprzypisudolnego"/>
    <w:rsid w:val="004E4BC0"/>
    <w:rPr>
      <w:rFonts w:ascii="Times New Roman" w:eastAsia="Times New Roman" w:hAnsi="Times New Roman" w:cs="Times New Roman"/>
      <w:sz w:val="20"/>
      <w:szCs w:val="20"/>
      <w:lang w:val="x-none" w:eastAsia="x-none"/>
    </w:rPr>
  </w:style>
  <w:style w:type="paragraph" w:styleId="Poprawka">
    <w:name w:val="Revision"/>
    <w:hidden/>
    <w:uiPriority w:val="99"/>
    <w:semiHidden/>
    <w:rsid w:val="004E4BC0"/>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4E4BC0"/>
    <w:rPr>
      <w:vertAlign w:val="superscript"/>
    </w:rPr>
  </w:style>
  <w:style w:type="character" w:customStyle="1" w:styleId="Odwoaniedokomentarza1">
    <w:name w:val="Odwołanie do komentarza1"/>
    <w:rsid w:val="004E4BC0"/>
    <w:rPr>
      <w:sz w:val="16"/>
      <w:szCs w:val="16"/>
    </w:rPr>
  </w:style>
  <w:style w:type="paragraph" w:customStyle="1" w:styleId="Tekstpodstawowy31">
    <w:name w:val="Tekst podstawowy 31"/>
    <w:basedOn w:val="Normalny"/>
    <w:rsid w:val="004E4BC0"/>
    <w:pPr>
      <w:suppressAutoHyphens/>
      <w:jc w:val="both"/>
    </w:pPr>
    <w:rPr>
      <w:b/>
      <w:sz w:val="28"/>
      <w:szCs w:val="20"/>
      <w:lang w:eastAsia="ar-SA"/>
    </w:rPr>
  </w:style>
  <w:style w:type="character" w:customStyle="1" w:styleId="WW8Num25z1">
    <w:name w:val="WW8Num25z1"/>
    <w:rsid w:val="004E4BC0"/>
    <w:rPr>
      <w:rFonts w:ascii="Times New Roman" w:hAnsi="Times New Roman" w:cs="Times New Roman"/>
      <w:b w:val="0"/>
      <w:sz w:val="22"/>
      <w:szCs w:val="22"/>
    </w:rPr>
  </w:style>
  <w:style w:type="paragraph" w:customStyle="1" w:styleId="NormalBold">
    <w:name w:val="NormalBold"/>
    <w:basedOn w:val="Normalny"/>
    <w:link w:val="NormalBoldChar"/>
    <w:rsid w:val="004E4BC0"/>
    <w:pPr>
      <w:widowControl w:val="0"/>
    </w:pPr>
    <w:rPr>
      <w:b/>
      <w:lang w:val="x-none" w:eastAsia="en-GB"/>
    </w:rPr>
  </w:style>
  <w:style w:type="character" w:customStyle="1" w:styleId="NormalBoldChar">
    <w:name w:val="NormalBold Char"/>
    <w:link w:val="NormalBold"/>
    <w:locked/>
    <w:rsid w:val="004E4BC0"/>
    <w:rPr>
      <w:rFonts w:ascii="Times New Roman" w:eastAsia="Times New Roman" w:hAnsi="Times New Roman" w:cs="Times New Roman"/>
      <w:b/>
      <w:sz w:val="24"/>
      <w:lang w:val="x-none" w:eastAsia="en-GB"/>
    </w:rPr>
  </w:style>
  <w:style w:type="character" w:customStyle="1" w:styleId="DeltaViewInsertion">
    <w:name w:val="DeltaView Insertion"/>
    <w:rsid w:val="004E4BC0"/>
    <w:rPr>
      <w:b/>
      <w:i/>
      <w:spacing w:val="0"/>
    </w:rPr>
  </w:style>
  <w:style w:type="paragraph" w:customStyle="1" w:styleId="Text1">
    <w:name w:val="Text 1"/>
    <w:basedOn w:val="Normalny"/>
    <w:rsid w:val="004E4BC0"/>
    <w:pPr>
      <w:spacing w:before="120" w:after="120"/>
      <w:ind w:left="850"/>
      <w:jc w:val="both"/>
    </w:pPr>
    <w:rPr>
      <w:rFonts w:eastAsia="Calibri"/>
      <w:lang w:eastAsia="en-GB"/>
    </w:rPr>
  </w:style>
  <w:style w:type="paragraph" w:customStyle="1" w:styleId="NormalLeft">
    <w:name w:val="Normal Left"/>
    <w:basedOn w:val="Normalny"/>
    <w:rsid w:val="004E4BC0"/>
    <w:pPr>
      <w:spacing w:before="120" w:after="120"/>
    </w:pPr>
    <w:rPr>
      <w:rFonts w:eastAsia="Calibri"/>
      <w:lang w:eastAsia="en-GB"/>
    </w:rPr>
  </w:style>
  <w:style w:type="paragraph" w:customStyle="1" w:styleId="Tiret0">
    <w:name w:val="Tiret 0"/>
    <w:basedOn w:val="Normalny"/>
    <w:rsid w:val="004E4BC0"/>
    <w:pPr>
      <w:numPr>
        <w:numId w:val="2"/>
      </w:numPr>
      <w:spacing w:before="120" w:after="120"/>
      <w:jc w:val="both"/>
    </w:pPr>
    <w:rPr>
      <w:rFonts w:eastAsia="Calibri"/>
      <w:lang w:eastAsia="en-GB"/>
    </w:rPr>
  </w:style>
  <w:style w:type="paragraph" w:customStyle="1" w:styleId="Tiret1">
    <w:name w:val="Tiret 1"/>
    <w:basedOn w:val="Normalny"/>
    <w:rsid w:val="004E4BC0"/>
    <w:pPr>
      <w:numPr>
        <w:numId w:val="3"/>
      </w:numPr>
      <w:spacing w:before="120" w:after="120"/>
      <w:jc w:val="both"/>
    </w:pPr>
    <w:rPr>
      <w:rFonts w:eastAsia="Calibri"/>
      <w:lang w:eastAsia="en-GB"/>
    </w:rPr>
  </w:style>
  <w:style w:type="paragraph" w:customStyle="1" w:styleId="NumPar1">
    <w:name w:val="NumPar 1"/>
    <w:basedOn w:val="Normalny"/>
    <w:next w:val="Text1"/>
    <w:rsid w:val="004E4BC0"/>
    <w:pPr>
      <w:numPr>
        <w:numId w:val="4"/>
      </w:numPr>
      <w:spacing w:before="120" w:after="120"/>
      <w:jc w:val="both"/>
    </w:pPr>
    <w:rPr>
      <w:rFonts w:eastAsia="Calibri"/>
      <w:lang w:eastAsia="en-GB"/>
    </w:rPr>
  </w:style>
  <w:style w:type="paragraph" w:customStyle="1" w:styleId="NumPar2">
    <w:name w:val="NumPar 2"/>
    <w:basedOn w:val="Normalny"/>
    <w:next w:val="Text1"/>
    <w:rsid w:val="004E4BC0"/>
    <w:pPr>
      <w:numPr>
        <w:ilvl w:val="1"/>
        <w:numId w:val="4"/>
      </w:numPr>
      <w:spacing w:before="120" w:after="120"/>
      <w:jc w:val="both"/>
    </w:pPr>
    <w:rPr>
      <w:rFonts w:eastAsia="Calibri"/>
      <w:lang w:eastAsia="en-GB"/>
    </w:rPr>
  </w:style>
  <w:style w:type="paragraph" w:customStyle="1" w:styleId="NumPar3">
    <w:name w:val="NumPar 3"/>
    <w:basedOn w:val="Normalny"/>
    <w:next w:val="Text1"/>
    <w:rsid w:val="004E4BC0"/>
    <w:pPr>
      <w:numPr>
        <w:ilvl w:val="2"/>
        <w:numId w:val="4"/>
      </w:numPr>
      <w:spacing w:before="120" w:after="120"/>
      <w:jc w:val="both"/>
    </w:pPr>
    <w:rPr>
      <w:rFonts w:eastAsia="Calibri"/>
      <w:lang w:eastAsia="en-GB"/>
    </w:rPr>
  </w:style>
  <w:style w:type="paragraph" w:customStyle="1" w:styleId="NumPar4">
    <w:name w:val="NumPar 4"/>
    <w:basedOn w:val="Normalny"/>
    <w:next w:val="Text1"/>
    <w:rsid w:val="004E4BC0"/>
    <w:pPr>
      <w:numPr>
        <w:ilvl w:val="3"/>
        <w:numId w:val="4"/>
      </w:numPr>
      <w:spacing w:before="120" w:after="120"/>
      <w:jc w:val="both"/>
    </w:pPr>
    <w:rPr>
      <w:rFonts w:eastAsia="Calibri"/>
      <w:lang w:eastAsia="en-GB"/>
    </w:rPr>
  </w:style>
  <w:style w:type="paragraph" w:customStyle="1" w:styleId="ChapterTitle">
    <w:name w:val="ChapterTitle"/>
    <w:basedOn w:val="Normalny"/>
    <w:next w:val="Normalny"/>
    <w:rsid w:val="004E4BC0"/>
    <w:pPr>
      <w:keepNext/>
      <w:spacing w:before="120" w:after="360"/>
      <w:jc w:val="center"/>
    </w:pPr>
    <w:rPr>
      <w:rFonts w:eastAsia="Calibri"/>
      <w:b/>
      <w:sz w:val="32"/>
      <w:lang w:eastAsia="en-GB"/>
    </w:rPr>
  </w:style>
  <w:style w:type="paragraph" w:customStyle="1" w:styleId="SectionTitle">
    <w:name w:val="SectionTitle"/>
    <w:basedOn w:val="Normalny"/>
    <w:next w:val="Nagwek1"/>
    <w:rsid w:val="004E4BC0"/>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4E4BC0"/>
    <w:pPr>
      <w:spacing w:before="120" w:after="120"/>
      <w:jc w:val="center"/>
    </w:pPr>
    <w:rPr>
      <w:rFonts w:eastAsia="Calibri"/>
      <w:b/>
      <w:u w:val="single"/>
      <w:lang w:eastAsia="en-GB"/>
    </w:rPr>
  </w:style>
  <w:style w:type="paragraph" w:customStyle="1" w:styleId="Standard">
    <w:name w:val="Standard"/>
    <w:rsid w:val="004E4B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4E4BC0"/>
    <w:pPr>
      <w:suppressAutoHyphens/>
      <w:jc w:val="both"/>
    </w:pPr>
    <w:rPr>
      <w:rFonts w:ascii="Verdana" w:hAnsi="Verdana"/>
      <w:bCs/>
      <w:sz w:val="20"/>
      <w:szCs w:val="20"/>
      <w:lang w:eastAsia="ar-SA"/>
    </w:rPr>
  </w:style>
  <w:style w:type="character" w:customStyle="1" w:styleId="h11">
    <w:name w:val="h11"/>
    <w:rsid w:val="004E4BC0"/>
    <w:rPr>
      <w:rFonts w:ascii="Verdana" w:hAnsi="Verdana" w:hint="default"/>
      <w:b/>
      <w:bCs/>
      <w:i w:val="0"/>
      <w:iCs w:val="0"/>
      <w:sz w:val="23"/>
      <w:szCs w:val="23"/>
    </w:rPr>
  </w:style>
  <w:style w:type="paragraph" w:customStyle="1" w:styleId="Edward">
    <w:name w:val="Edward"/>
    <w:basedOn w:val="Normalny"/>
    <w:rsid w:val="004E4BC0"/>
    <w:rPr>
      <w:rFonts w:ascii="Tms Rmn" w:hAnsi="Tms Rmn"/>
      <w:shadow/>
      <w:noProof/>
      <w:sz w:val="20"/>
      <w:szCs w:val="20"/>
    </w:rPr>
  </w:style>
  <w:style w:type="paragraph" w:customStyle="1" w:styleId="Nagwek11">
    <w:name w:val="Nagłówek 11"/>
    <w:basedOn w:val="Normalny"/>
    <w:rsid w:val="004E4BC0"/>
    <w:pPr>
      <w:spacing w:before="240" w:after="240"/>
      <w:jc w:val="both"/>
    </w:pPr>
    <w:rPr>
      <w:rFonts w:ascii="Arial" w:hAnsi="Arial" w:cs="Arial"/>
      <w:b/>
      <w:bCs/>
      <w:sz w:val="20"/>
    </w:rPr>
  </w:style>
  <w:style w:type="paragraph" w:customStyle="1" w:styleId="marek">
    <w:name w:val="marek"/>
    <w:basedOn w:val="Normalny"/>
    <w:rsid w:val="004E4BC0"/>
    <w:pPr>
      <w:widowControl w:val="0"/>
      <w:overflowPunct w:val="0"/>
      <w:autoSpaceDE w:val="0"/>
      <w:autoSpaceDN w:val="0"/>
      <w:adjustRightInd w:val="0"/>
      <w:spacing w:line="360" w:lineRule="auto"/>
      <w:textAlignment w:val="baseline"/>
    </w:pPr>
    <w:rPr>
      <w:sz w:val="28"/>
      <w:szCs w:val="20"/>
    </w:rPr>
  </w:style>
  <w:style w:type="paragraph" w:styleId="NormalnyWeb">
    <w:name w:val="Normal (Web)"/>
    <w:basedOn w:val="Normalny"/>
    <w:semiHidden/>
    <w:rsid w:val="004E4BC0"/>
    <w:pPr>
      <w:spacing w:before="100" w:beforeAutospacing="1" w:after="100" w:afterAutospacing="1"/>
      <w:jc w:val="both"/>
    </w:pPr>
    <w:rPr>
      <w:sz w:val="20"/>
      <w:szCs w:val="20"/>
    </w:rPr>
  </w:style>
  <w:style w:type="table" w:styleId="Tabela-Siatka">
    <w:name w:val="Table Grid"/>
    <w:basedOn w:val="Standardowy"/>
    <w:rsid w:val="004E4BC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4E4BC0"/>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057020"/>
  </w:style>
  <w:style w:type="table" w:customStyle="1" w:styleId="Tabela-Siatka1">
    <w:name w:val="Tabela - Siatka1"/>
    <w:basedOn w:val="Standardowy"/>
    <w:next w:val="Tabela-Siatka"/>
    <w:rsid w:val="0074492C"/>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Wyciecie-2Znak">
    <w:name w:val="1.1.1. Wyciecie-2 Znak"/>
    <w:link w:val="111Wyciecie-2"/>
    <w:locked/>
    <w:rsid w:val="00957DBD"/>
    <w:rPr>
      <w:lang w:val="x-none" w:eastAsia="x-none"/>
    </w:rPr>
  </w:style>
  <w:style w:type="paragraph" w:customStyle="1" w:styleId="111Wyciecie-2">
    <w:name w:val="1.1.1. Wyciecie-2"/>
    <w:basedOn w:val="Normalny"/>
    <w:link w:val="111Wyciecie-2Znak"/>
    <w:rsid w:val="00957DBD"/>
    <w:pPr>
      <w:ind w:left="1418" w:hanging="709"/>
    </w:pPr>
    <w:rPr>
      <w:rFonts w:asciiTheme="minorHAnsi" w:eastAsiaTheme="minorHAnsi" w:hAnsiTheme="minorHAnsi" w:cstheme="minorBidi"/>
      <w:sz w:val="22"/>
      <w:szCs w:val="22"/>
      <w:lang w:val="x-none" w:eastAsia="x-none"/>
    </w:rPr>
  </w:style>
  <w:style w:type="character" w:customStyle="1" w:styleId="11wcicie1Znak1">
    <w:name w:val="1.1 wcięcie 1 Znak1"/>
    <w:link w:val="11wcicie1"/>
    <w:locked/>
    <w:rsid w:val="00957DBD"/>
    <w:rPr>
      <w:lang w:val="x-none" w:eastAsia="x-none"/>
    </w:rPr>
  </w:style>
  <w:style w:type="paragraph" w:customStyle="1" w:styleId="11wcicie1">
    <w:name w:val="1.1 wcięcie 1"/>
    <w:basedOn w:val="Normalny"/>
    <w:link w:val="11wcicie1Znak1"/>
    <w:rsid w:val="00957DBD"/>
    <w:pPr>
      <w:ind w:left="709" w:hanging="425"/>
    </w:pPr>
    <w:rPr>
      <w:rFonts w:asciiTheme="minorHAnsi" w:eastAsiaTheme="minorHAnsi" w:hAnsiTheme="minorHAnsi" w:cstheme="minorBidi"/>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DB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4E4BC0"/>
    <w:pPr>
      <w:keepNext/>
      <w:jc w:val="both"/>
      <w:outlineLvl w:val="0"/>
    </w:pPr>
    <w:rPr>
      <w:b/>
      <w:color w:val="000000"/>
      <w:sz w:val="20"/>
      <w:szCs w:val="20"/>
      <w:lang w:val="x-none" w:eastAsia="x-none"/>
    </w:rPr>
  </w:style>
  <w:style w:type="paragraph" w:styleId="Nagwek2">
    <w:name w:val="heading 2"/>
    <w:basedOn w:val="Normalny"/>
    <w:next w:val="Normalny"/>
    <w:link w:val="Nagwek2Znak"/>
    <w:qFormat/>
    <w:rsid w:val="004E4BC0"/>
    <w:pPr>
      <w:keepNext/>
      <w:jc w:val="center"/>
      <w:outlineLvl w:val="1"/>
    </w:pPr>
    <w:rPr>
      <w:b/>
      <w:color w:val="000000"/>
      <w:szCs w:val="20"/>
      <w:lang w:val="x-none"/>
    </w:rPr>
  </w:style>
  <w:style w:type="paragraph" w:styleId="Nagwek3">
    <w:name w:val="heading 3"/>
    <w:basedOn w:val="Normalny"/>
    <w:next w:val="Normalny"/>
    <w:link w:val="Nagwek3Znak"/>
    <w:uiPriority w:val="9"/>
    <w:qFormat/>
    <w:rsid w:val="004E4BC0"/>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4E4BC0"/>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4E4BC0"/>
    <w:pPr>
      <w:spacing w:before="240" w:after="60"/>
      <w:outlineLvl w:val="5"/>
    </w:pPr>
    <w:rPr>
      <w:rFonts w:ascii="Calibri" w:hAnsi="Calibri"/>
      <w:b/>
      <w:bCs/>
      <w:lang w:val="x-none" w:eastAsia="x-none"/>
    </w:rPr>
  </w:style>
  <w:style w:type="paragraph" w:styleId="Nagwek8">
    <w:name w:val="heading 8"/>
    <w:basedOn w:val="Normalny"/>
    <w:next w:val="Normalny"/>
    <w:link w:val="Nagwek8Znak"/>
    <w:unhideWhenUsed/>
    <w:qFormat/>
    <w:rsid w:val="004E4BC0"/>
    <w:pPr>
      <w:spacing w:before="240" w:after="60"/>
      <w:outlineLvl w:val="7"/>
    </w:pPr>
    <w:rPr>
      <w:rFonts w:ascii="Calibri" w:hAnsi="Calibri"/>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nhideWhenUsed/>
    <w:rsid w:val="00DD6209"/>
    <w:rPr>
      <w:color w:val="0000FF" w:themeColor="hyperlink"/>
      <w:u w:val="single"/>
    </w:rPr>
  </w:style>
  <w:style w:type="character" w:customStyle="1" w:styleId="Nagwek1Znak">
    <w:name w:val="Nagłówek 1 Znak"/>
    <w:basedOn w:val="Domylnaczcionkaakapitu"/>
    <w:link w:val="Nagwek1"/>
    <w:uiPriority w:val="99"/>
    <w:rsid w:val="004E4BC0"/>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4E4BC0"/>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4E4BC0"/>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4E4BC0"/>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4E4BC0"/>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4E4BC0"/>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4E4BC0"/>
  </w:style>
  <w:style w:type="paragraph" w:customStyle="1" w:styleId="BodyText21">
    <w:name w:val="Body Text 21"/>
    <w:basedOn w:val="Normalny"/>
    <w:rsid w:val="004E4BC0"/>
    <w:pPr>
      <w:tabs>
        <w:tab w:val="left" w:pos="0"/>
      </w:tabs>
      <w:jc w:val="both"/>
    </w:pPr>
    <w:rPr>
      <w:szCs w:val="20"/>
    </w:rPr>
  </w:style>
  <w:style w:type="paragraph" w:styleId="Tekstpodstawowy">
    <w:name w:val="Body Text"/>
    <w:basedOn w:val="Normalny"/>
    <w:link w:val="TekstpodstawowyZnak"/>
    <w:rsid w:val="004E4BC0"/>
    <w:pPr>
      <w:tabs>
        <w:tab w:val="left" w:pos="567"/>
      </w:tabs>
      <w:jc w:val="both"/>
    </w:pPr>
    <w:rPr>
      <w:b/>
      <w:sz w:val="32"/>
      <w:szCs w:val="20"/>
      <w:lang w:val="x-none"/>
    </w:rPr>
  </w:style>
  <w:style w:type="character" w:customStyle="1" w:styleId="TekstpodstawowyZnak">
    <w:name w:val="Tekst podstawowy Znak"/>
    <w:basedOn w:val="Domylnaczcionkaakapitu"/>
    <w:link w:val="Tekstpodstawowy"/>
    <w:rsid w:val="004E4BC0"/>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4E4BC0"/>
    <w:rPr>
      <w:sz w:val="44"/>
      <w:szCs w:val="20"/>
      <w:lang w:val="x-none"/>
    </w:rPr>
  </w:style>
  <w:style w:type="character" w:customStyle="1" w:styleId="Tekstpodstawowy2Znak">
    <w:name w:val="Tekst podstawowy 2 Znak"/>
    <w:basedOn w:val="Domylnaczcionkaakapitu"/>
    <w:link w:val="Tekstpodstawowy2"/>
    <w:rsid w:val="004E4BC0"/>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4E4BC0"/>
  </w:style>
  <w:style w:type="paragraph" w:styleId="Akapitzlist">
    <w:name w:val="List Paragraph"/>
    <w:basedOn w:val="Normalny"/>
    <w:link w:val="AkapitzlistZnak"/>
    <w:uiPriority w:val="34"/>
    <w:qFormat/>
    <w:rsid w:val="004E4BC0"/>
    <w:pPr>
      <w:ind w:left="708"/>
    </w:pPr>
    <w:rPr>
      <w:sz w:val="20"/>
      <w:szCs w:val="20"/>
      <w:lang w:val="x-none" w:eastAsia="x-none"/>
    </w:rPr>
  </w:style>
  <w:style w:type="paragraph" w:customStyle="1" w:styleId="Default">
    <w:name w:val="Default"/>
    <w:rsid w:val="004E4BC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ind w:left="283"/>
    </w:pPr>
    <w:rPr>
      <w:sz w:val="20"/>
      <w:szCs w:val="20"/>
      <w:lang w:val="x-none"/>
    </w:rPr>
  </w:style>
  <w:style w:type="character" w:customStyle="1" w:styleId="TekstpodstawowywcityZnak">
    <w:name w:val="Tekst podstawowy wcięty Znak"/>
    <w:basedOn w:val="Domylnaczcionkaakapitu"/>
    <w:link w:val="Tekstpodstawowywcity"/>
    <w:rsid w:val="004E4BC0"/>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4E4BC0"/>
    <w:rPr>
      <w:vertAlign w:val="superscript"/>
    </w:rPr>
  </w:style>
  <w:style w:type="paragraph" w:customStyle="1" w:styleId="Zwykytekst1">
    <w:name w:val="Zwykły tekst1"/>
    <w:basedOn w:val="Normalny"/>
    <w:rsid w:val="004E4BC0"/>
    <w:pPr>
      <w:suppressAutoHyphens/>
    </w:pPr>
    <w:rPr>
      <w:rFonts w:ascii="Courier New" w:hAnsi="Courier New"/>
      <w:sz w:val="20"/>
      <w:szCs w:val="20"/>
      <w:lang w:eastAsia="ar-SA"/>
    </w:rPr>
  </w:style>
  <w:style w:type="paragraph" w:customStyle="1" w:styleId="Tekstpodstawowy21">
    <w:name w:val="Tekst podstawowy 21"/>
    <w:basedOn w:val="Normalny"/>
    <w:rsid w:val="004E4BC0"/>
    <w:pPr>
      <w:suppressAutoHyphens/>
    </w:pPr>
    <w:rPr>
      <w:sz w:val="44"/>
      <w:szCs w:val="20"/>
      <w:lang w:eastAsia="ar-SA"/>
    </w:rPr>
  </w:style>
  <w:style w:type="character" w:customStyle="1" w:styleId="FontStyle12">
    <w:name w:val="Font Style12"/>
    <w:uiPriority w:val="99"/>
    <w:rsid w:val="004E4BC0"/>
    <w:rPr>
      <w:rFonts w:ascii="Calibri" w:hAnsi="Calibri" w:cs="Calibri"/>
      <w:spacing w:val="-10"/>
      <w:sz w:val="20"/>
      <w:szCs w:val="20"/>
    </w:rPr>
  </w:style>
  <w:style w:type="character" w:customStyle="1" w:styleId="FontStyle11">
    <w:name w:val="Font Style11"/>
    <w:uiPriority w:val="99"/>
    <w:rsid w:val="004E4BC0"/>
    <w:rPr>
      <w:rFonts w:ascii="Arial Narrow" w:hAnsi="Arial Narrow" w:cs="Arial Narrow"/>
      <w:sz w:val="20"/>
      <w:szCs w:val="20"/>
    </w:rPr>
  </w:style>
  <w:style w:type="paragraph" w:customStyle="1" w:styleId="Style1">
    <w:name w:val="Style1"/>
    <w:basedOn w:val="Normalny"/>
    <w:uiPriority w:val="99"/>
    <w:rsid w:val="004E4BC0"/>
    <w:pPr>
      <w:widowControl w:val="0"/>
      <w:autoSpaceDE w:val="0"/>
      <w:autoSpaceDN w:val="0"/>
      <w:adjustRightInd w:val="0"/>
      <w:spacing w:line="230" w:lineRule="exact"/>
      <w:ind w:firstLine="166"/>
    </w:pPr>
    <w:rPr>
      <w:rFonts w:ascii="Arial Narrow" w:hAnsi="Arial Narrow"/>
    </w:rPr>
  </w:style>
  <w:style w:type="character" w:customStyle="1" w:styleId="apple-converted-space">
    <w:name w:val="apple-converted-space"/>
    <w:basedOn w:val="Domylnaczcionkaakapitu"/>
    <w:rsid w:val="004E4BC0"/>
  </w:style>
  <w:style w:type="paragraph" w:styleId="Tekstprzypisukocowego">
    <w:name w:val="endnote text"/>
    <w:basedOn w:val="Normalny"/>
    <w:link w:val="TekstprzypisukocowegoZnak"/>
    <w:unhideWhenUsed/>
    <w:rsid w:val="004E4BC0"/>
    <w:rPr>
      <w:sz w:val="20"/>
      <w:szCs w:val="20"/>
      <w:lang w:val="x-none" w:eastAsia="x-none"/>
    </w:rPr>
  </w:style>
  <w:style w:type="character" w:customStyle="1" w:styleId="TekstprzypisukocowegoZnak">
    <w:name w:val="Tekst przypisu końcowego Znak"/>
    <w:basedOn w:val="Domylnaczcionkaakapitu"/>
    <w:link w:val="Tekstprzypisukocowego"/>
    <w:rsid w:val="004E4BC0"/>
    <w:rPr>
      <w:rFonts w:ascii="Times New Roman" w:eastAsia="Times New Roman" w:hAnsi="Times New Roman" w:cs="Times New Roman"/>
      <w:sz w:val="20"/>
      <w:szCs w:val="20"/>
      <w:lang w:val="x-none" w:eastAsia="x-none"/>
    </w:rPr>
  </w:style>
  <w:style w:type="character" w:styleId="Odwoaniedokomentarza">
    <w:name w:val="annotation reference"/>
    <w:unhideWhenUsed/>
    <w:rsid w:val="004E4BC0"/>
    <w:rPr>
      <w:sz w:val="16"/>
      <w:szCs w:val="16"/>
    </w:rPr>
  </w:style>
  <w:style w:type="paragraph" w:styleId="Tekstkomentarza">
    <w:name w:val="annotation text"/>
    <w:basedOn w:val="Normalny"/>
    <w:link w:val="TekstkomentarzaZnak"/>
    <w:unhideWhenUsed/>
    <w:rsid w:val="004E4BC0"/>
    <w:rPr>
      <w:sz w:val="20"/>
      <w:szCs w:val="20"/>
      <w:lang w:val="x-none" w:eastAsia="x-none"/>
    </w:rPr>
  </w:style>
  <w:style w:type="character" w:customStyle="1" w:styleId="TekstkomentarzaZnak">
    <w:name w:val="Tekst komentarza Znak"/>
    <w:basedOn w:val="Domylnaczcionkaakapitu"/>
    <w:link w:val="Tekstkomentarza"/>
    <w:rsid w:val="004E4BC0"/>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4E4BC0"/>
    <w:rPr>
      <w:b/>
      <w:bCs/>
    </w:rPr>
  </w:style>
  <w:style w:type="character" w:customStyle="1" w:styleId="TematkomentarzaZnak">
    <w:name w:val="Temat komentarza Znak"/>
    <w:basedOn w:val="TekstkomentarzaZnak"/>
    <w:link w:val="Tematkomentarza"/>
    <w:rsid w:val="004E4BC0"/>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rsid w:val="004E4BC0"/>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4E4BC0"/>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4E4BC0"/>
    <w:pPr>
      <w:jc w:val="both"/>
    </w:pPr>
    <w:rPr>
      <w:b/>
      <w:sz w:val="28"/>
      <w:szCs w:val="20"/>
      <w:lang w:val="x-none" w:eastAsia="x-none"/>
    </w:rPr>
  </w:style>
  <w:style w:type="character" w:customStyle="1" w:styleId="Tekstpodstawowy3Znak">
    <w:name w:val="Tekst podstawowy 3 Znak"/>
    <w:basedOn w:val="Domylnaczcionkaakapitu"/>
    <w:link w:val="Tekstpodstawowy3"/>
    <w:rsid w:val="004E4BC0"/>
    <w:rPr>
      <w:rFonts w:ascii="Times New Roman" w:eastAsia="Times New Roman" w:hAnsi="Times New Roman" w:cs="Times New Roman"/>
      <w:b/>
      <w:sz w:val="28"/>
      <w:szCs w:val="20"/>
      <w:lang w:val="x-none" w:eastAsia="x-none"/>
    </w:rPr>
  </w:style>
  <w:style w:type="character" w:customStyle="1" w:styleId="dane1">
    <w:name w:val="dane1"/>
    <w:rsid w:val="004E4BC0"/>
    <w:rPr>
      <w:color w:val="0000CD"/>
    </w:rPr>
  </w:style>
  <w:style w:type="paragraph" w:customStyle="1" w:styleId="Konspn">
    <w:name w:val="Konspn"/>
    <w:basedOn w:val="Normalny"/>
    <w:rsid w:val="004E4BC0"/>
    <w:pPr>
      <w:numPr>
        <w:numId w:val="1"/>
      </w:numPr>
      <w:suppressAutoHyphens/>
      <w:spacing w:line="360" w:lineRule="auto"/>
      <w:jc w:val="both"/>
    </w:pPr>
    <w:rPr>
      <w:lang w:eastAsia="ar-SA"/>
    </w:rPr>
  </w:style>
  <w:style w:type="paragraph" w:styleId="Podtytu">
    <w:name w:val="Subtitle"/>
    <w:basedOn w:val="Normalny"/>
    <w:next w:val="Normalny"/>
    <w:link w:val="PodtytuZnak"/>
    <w:uiPriority w:val="99"/>
    <w:qFormat/>
    <w:rsid w:val="004E4BC0"/>
    <w:pPr>
      <w:numPr>
        <w:ilvl w:val="1"/>
      </w:numPr>
    </w:pPr>
    <w:rPr>
      <w:rFonts w:ascii="Cambria" w:hAnsi="Cambria"/>
      <w:i/>
      <w:iCs/>
      <w:color w:val="4F81BD"/>
      <w:spacing w:val="15"/>
      <w:lang w:val="x-none"/>
    </w:rPr>
  </w:style>
  <w:style w:type="character" w:customStyle="1" w:styleId="PodtytuZnak">
    <w:name w:val="Podtytuł Znak"/>
    <w:basedOn w:val="Domylnaczcionkaakapitu"/>
    <w:link w:val="Podtytu"/>
    <w:uiPriority w:val="99"/>
    <w:rsid w:val="004E4BC0"/>
    <w:rPr>
      <w:rFonts w:ascii="Cambria" w:eastAsia="Times New Roman" w:hAnsi="Cambria" w:cs="Times New Roman"/>
      <w:i/>
      <w:iCs/>
      <w:color w:val="4F81BD"/>
      <w:spacing w:val="15"/>
      <w:sz w:val="24"/>
      <w:szCs w:val="24"/>
      <w:lang w:val="x-none"/>
    </w:rPr>
  </w:style>
  <w:style w:type="paragraph" w:customStyle="1" w:styleId="Bezodstpw1">
    <w:name w:val="Bez odstępów1"/>
    <w:rsid w:val="004E4BC0"/>
    <w:pPr>
      <w:spacing w:after="0" w:line="240" w:lineRule="auto"/>
    </w:pPr>
    <w:rPr>
      <w:rFonts w:ascii="Calibri" w:eastAsia="Times New Roman" w:hAnsi="Calibri" w:cs="Times New Roman"/>
    </w:rPr>
  </w:style>
  <w:style w:type="character" w:customStyle="1" w:styleId="bold">
    <w:name w:val="bold"/>
    <w:rsid w:val="004E4BC0"/>
    <w:rPr>
      <w:rFonts w:cs="Times New Roman"/>
    </w:rPr>
  </w:style>
  <w:style w:type="paragraph" w:customStyle="1" w:styleId="msonormalcxspdrugie">
    <w:name w:val="msonormalcxspdrugie"/>
    <w:basedOn w:val="Normalny"/>
    <w:rsid w:val="004E4BC0"/>
    <w:pPr>
      <w:spacing w:before="100" w:beforeAutospacing="1" w:after="100" w:afterAutospacing="1"/>
    </w:pPr>
  </w:style>
  <w:style w:type="character" w:styleId="Numerstrony">
    <w:name w:val="page number"/>
    <w:rsid w:val="004E4BC0"/>
    <w:rPr>
      <w:rFonts w:cs="Times New Roman"/>
    </w:rPr>
  </w:style>
  <w:style w:type="paragraph" w:customStyle="1" w:styleId="Bezodstpw2">
    <w:name w:val="Bez odstępów2"/>
    <w:rsid w:val="004E4BC0"/>
    <w:pPr>
      <w:spacing w:after="0" w:line="240" w:lineRule="auto"/>
    </w:pPr>
    <w:rPr>
      <w:rFonts w:ascii="Calibri" w:eastAsia="Times New Roman" w:hAnsi="Calibri" w:cs="Times New Roman"/>
    </w:rPr>
  </w:style>
  <w:style w:type="character" w:styleId="Pogrubienie">
    <w:name w:val="Strong"/>
    <w:qFormat/>
    <w:rsid w:val="004E4BC0"/>
    <w:rPr>
      <w:b/>
      <w:bCs/>
    </w:rPr>
  </w:style>
  <w:style w:type="paragraph" w:styleId="HTML-wstpniesformatowany">
    <w:name w:val="HTML Preformatted"/>
    <w:basedOn w:val="Normalny"/>
    <w:link w:val="HTML-wstpniesformatowanyZnak"/>
    <w:uiPriority w:val="99"/>
    <w:unhideWhenUsed/>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4E4BC0"/>
    <w:rPr>
      <w:rFonts w:ascii="Courier New" w:eastAsia="Times New Roman" w:hAnsi="Courier New" w:cs="Times New Roman"/>
      <w:sz w:val="20"/>
      <w:szCs w:val="20"/>
      <w:lang w:val="x-none" w:eastAsia="x-none"/>
    </w:rPr>
  </w:style>
  <w:style w:type="character" w:customStyle="1" w:styleId="titleemph">
    <w:name w:val="title_emph"/>
    <w:rsid w:val="004E4BC0"/>
  </w:style>
  <w:style w:type="paragraph" w:styleId="Tekstpodstawowywcity2">
    <w:name w:val="Body Text Indent 2"/>
    <w:basedOn w:val="Normalny"/>
    <w:link w:val="Tekstpodstawowywcity2Znak"/>
    <w:uiPriority w:val="99"/>
    <w:semiHidden/>
    <w:unhideWhenUsed/>
    <w:rsid w:val="004E4BC0"/>
    <w:pPr>
      <w:spacing w:after="120" w:line="480" w:lineRule="auto"/>
      <w:ind w:left="283"/>
    </w:pPr>
    <w:rPr>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4E4BC0"/>
    <w:rPr>
      <w:rFonts w:ascii="Times New Roman" w:eastAsia="Times New Roman" w:hAnsi="Times New Roman" w:cs="Times New Roman"/>
      <w:sz w:val="20"/>
      <w:szCs w:val="20"/>
      <w:lang w:val="x-none" w:eastAsia="x-none"/>
    </w:rPr>
  </w:style>
  <w:style w:type="character" w:customStyle="1" w:styleId="FontStyle18">
    <w:name w:val="Font Style18"/>
    <w:rsid w:val="004E4BC0"/>
    <w:rPr>
      <w:rFonts w:ascii="Times New Roman" w:hAnsi="Times New Roman" w:cs="Times New Roman"/>
      <w:sz w:val="22"/>
      <w:szCs w:val="22"/>
    </w:rPr>
  </w:style>
  <w:style w:type="paragraph" w:styleId="Adresnakopercie">
    <w:name w:val="envelope address"/>
    <w:basedOn w:val="Normalny"/>
    <w:rsid w:val="004E4BC0"/>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4E4BC0"/>
    <w:rPr>
      <w:sz w:val="20"/>
      <w:szCs w:val="20"/>
      <w:lang w:val="x-none" w:eastAsia="x-none"/>
    </w:rPr>
  </w:style>
  <w:style w:type="character" w:customStyle="1" w:styleId="TekstprzypisudolnegoZnak">
    <w:name w:val="Tekst przypisu dolnego Znak"/>
    <w:basedOn w:val="Domylnaczcionkaakapitu"/>
    <w:link w:val="Tekstprzypisudolnego"/>
    <w:rsid w:val="004E4BC0"/>
    <w:rPr>
      <w:rFonts w:ascii="Times New Roman" w:eastAsia="Times New Roman" w:hAnsi="Times New Roman" w:cs="Times New Roman"/>
      <w:sz w:val="20"/>
      <w:szCs w:val="20"/>
      <w:lang w:val="x-none" w:eastAsia="x-none"/>
    </w:rPr>
  </w:style>
  <w:style w:type="paragraph" w:styleId="Poprawka">
    <w:name w:val="Revision"/>
    <w:hidden/>
    <w:uiPriority w:val="99"/>
    <w:semiHidden/>
    <w:rsid w:val="004E4BC0"/>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4E4BC0"/>
    <w:rPr>
      <w:vertAlign w:val="superscript"/>
    </w:rPr>
  </w:style>
  <w:style w:type="character" w:customStyle="1" w:styleId="Odwoaniedokomentarza1">
    <w:name w:val="Odwołanie do komentarza1"/>
    <w:rsid w:val="004E4BC0"/>
    <w:rPr>
      <w:sz w:val="16"/>
      <w:szCs w:val="16"/>
    </w:rPr>
  </w:style>
  <w:style w:type="paragraph" w:customStyle="1" w:styleId="Tekstpodstawowy31">
    <w:name w:val="Tekst podstawowy 31"/>
    <w:basedOn w:val="Normalny"/>
    <w:rsid w:val="004E4BC0"/>
    <w:pPr>
      <w:suppressAutoHyphens/>
      <w:jc w:val="both"/>
    </w:pPr>
    <w:rPr>
      <w:b/>
      <w:sz w:val="28"/>
      <w:szCs w:val="20"/>
      <w:lang w:eastAsia="ar-SA"/>
    </w:rPr>
  </w:style>
  <w:style w:type="character" w:customStyle="1" w:styleId="WW8Num25z1">
    <w:name w:val="WW8Num25z1"/>
    <w:rsid w:val="004E4BC0"/>
    <w:rPr>
      <w:rFonts w:ascii="Times New Roman" w:hAnsi="Times New Roman" w:cs="Times New Roman"/>
      <w:b w:val="0"/>
      <w:sz w:val="22"/>
      <w:szCs w:val="22"/>
    </w:rPr>
  </w:style>
  <w:style w:type="paragraph" w:customStyle="1" w:styleId="NormalBold">
    <w:name w:val="NormalBold"/>
    <w:basedOn w:val="Normalny"/>
    <w:link w:val="NormalBoldChar"/>
    <w:rsid w:val="004E4BC0"/>
    <w:pPr>
      <w:widowControl w:val="0"/>
    </w:pPr>
    <w:rPr>
      <w:b/>
      <w:lang w:val="x-none" w:eastAsia="en-GB"/>
    </w:rPr>
  </w:style>
  <w:style w:type="character" w:customStyle="1" w:styleId="NormalBoldChar">
    <w:name w:val="NormalBold Char"/>
    <w:link w:val="NormalBold"/>
    <w:locked/>
    <w:rsid w:val="004E4BC0"/>
    <w:rPr>
      <w:rFonts w:ascii="Times New Roman" w:eastAsia="Times New Roman" w:hAnsi="Times New Roman" w:cs="Times New Roman"/>
      <w:b/>
      <w:sz w:val="24"/>
      <w:lang w:val="x-none" w:eastAsia="en-GB"/>
    </w:rPr>
  </w:style>
  <w:style w:type="character" w:customStyle="1" w:styleId="DeltaViewInsertion">
    <w:name w:val="DeltaView Insertion"/>
    <w:rsid w:val="004E4BC0"/>
    <w:rPr>
      <w:b/>
      <w:i/>
      <w:spacing w:val="0"/>
    </w:rPr>
  </w:style>
  <w:style w:type="paragraph" w:customStyle="1" w:styleId="Text1">
    <w:name w:val="Text 1"/>
    <w:basedOn w:val="Normalny"/>
    <w:rsid w:val="004E4BC0"/>
    <w:pPr>
      <w:spacing w:before="120" w:after="120"/>
      <w:ind w:left="850"/>
      <w:jc w:val="both"/>
    </w:pPr>
    <w:rPr>
      <w:rFonts w:eastAsia="Calibri"/>
      <w:lang w:eastAsia="en-GB"/>
    </w:rPr>
  </w:style>
  <w:style w:type="paragraph" w:customStyle="1" w:styleId="NormalLeft">
    <w:name w:val="Normal Left"/>
    <w:basedOn w:val="Normalny"/>
    <w:rsid w:val="004E4BC0"/>
    <w:pPr>
      <w:spacing w:before="120" w:after="120"/>
    </w:pPr>
    <w:rPr>
      <w:rFonts w:eastAsia="Calibri"/>
      <w:lang w:eastAsia="en-GB"/>
    </w:rPr>
  </w:style>
  <w:style w:type="paragraph" w:customStyle="1" w:styleId="Tiret0">
    <w:name w:val="Tiret 0"/>
    <w:basedOn w:val="Normalny"/>
    <w:rsid w:val="004E4BC0"/>
    <w:pPr>
      <w:numPr>
        <w:numId w:val="2"/>
      </w:numPr>
      <w:spacing w:before="120" w:after="120"/>
      <w:jc w:val="both"/>
    </w:pPr>
    <w:rPr>
      <w:rFonts w:eastAsia="Calibri"/>
      <w:lang w:eastAsia="en-GB"/>
    </w:rPr>
  </w:style>
  <w:style w:type="paragraph" w:customStyle="1" w:styleId="Tiret1">
    <w:name w:val="Tiret 1"/>
    <w:basedOn w:val="Normalny"/>
    <w:rsid w:val="004E4BC0"/>
    <w:pPr>
      <w:numPr>
        <w:numId w:val="3"/>
      </w:numPr>
      <w:spacing w:before="120" w:after="120"/>
      <w:jc w:val="both"/>
    </w:pPr>
    <w:rPr>
      <w:rFonts w:eastAsia="Calibri"/>
      <w:lang w:eastAsia="en-GB"/>
    </w:rPr>
  </w:style>
  <w:style w:type="paragraph" w:customStyle="1" w:styleId="NumPar1">
    <w:name w:val="NumPar 1"/>
    <w:basedOn w:val="Normalny"/>
    <w:next w:val="Text1"/>
    <w:rsid w:val="004E4BC0"/>
    <w:pPr>
      <w:numPr>
        <w:numId w:val="4"/>
      </w:numPr>
      <w:spacing w:before="120" w:after="120"/>
      <w:jc w:val="both"/>
    </w:pPr>
    <w:rPr>
      <w:rFonts w:eastAsia="Calibri"/>
      <w:lang w:eastAsia="en-GB"/>
    </w:rPr>
  </w:style>
  <w:style w:type="paragraph" w:customStyle="1" w:styleId="NumPar2">
    <w:name w:val="NumPar 2"/>
    <w:basedOn w:val="Normalny"/>
    <w:next w:val="Text1"/>
    <w:rsid w:val="004E4BC0"/>
    <w:pPr>
      <w:numPr>
        <w:ilvl w:val="1"/>
        <w:numId w:val="4"/>
      </w:numPr>
      <w:spacing w:before="120" w:after="120"/>
      <w:jc w:val="both"/>
    </w:pPr>
    <w:rPr>
      <w:rFonts w:eastAsia="Calibri"/>
      <w:lang w:eastAsia="en-GB"/>
    </w:rPr>
  </w:style>
  <w:style w:type="paragraph" w:customStyle="1" w:styleId="NumPar3">
    <w:name w:val="NumPar 3"/>
    <w:basedOn w:val="Normalny"/>
    <w:next w:val="Text1"/>
    <w:rsid w:val="004E4BC0"/>
    <w:pPr>
      <w:numPr>
        <w:ilvl w:val="2"/>
        <w:numId w:val="4"/>
      </w:numPr>
      <w:spacing w:before="120" w:after="120"/>
      <w:jc w:val="both"/>
    </w:pPr>
    <w:rPr>
      <w:rFonts w:eastAsia="Calibri"/>
      <w:lang w:eastAsia="en-GB"/>
    </w:rPr>
  </w:style>
  <w:style w:type="paragraph" w:customStyle="1" w:styleId="NumPar4">
    <w:name w:val="NumPar 4"/>
    <w:basedOn w:val="Normalny"/>
    <w:next w:val="Text1"/>
    <w:rsid w:val="004E4BC0"/>
    <w:pPr>
      <w:numPr>
        <w:ilvl w:val="3"/>
        <w:numId w:val="4"/>
      </w:numPr>
      <w:spacing w:before="120" w:after="120"/>
      <w:jc w:val="both"/>
    </w:pPr>
    <w:rPr>
      <w:rFonts w:eastAsia="Calibri"/>
      <w:lang w:eastAsia="en-GB"/>
    </w:rPr>
  </w:style>
  <w:style w:type="paragraph" w:customStyle="1" w:styleId="ChapterTitle">
    <w:name w:val="ChapterTitle"/>
    <w:basedOn w:val="Normalny"/>
    <w:next w:val="Normalny"/>
    <w:rsid w:val="004E4BC0"/>
    <w:pPr>
      <w:keepNext/>
      <w:spacing w:before="120" w:after="360"/>
      <w:jc w:val="center"/>
    </w:pPr>
    <w:rPr>
      <w:rFonts w:eastAsia="Calibri"/>
      <w:b/>
      <w:sz w:val="32"/>
      <w:lang w:eastAsia="en-GB"/>
    </w:rPr>
  </w:style>
  <w:style w:type="paragraph" w:customStyle="1" w:styleId="SectionTitle">
    <w:name w:val="SectionTitle"/>
    <w:basedOn w:val="Normalny"/>
    <w:next w:val="Nagwek1"/>
    <w:rsid w:val="004E4BC0"/>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4E4BC0"/>
    <w:pPr>
      <w:spacing w:before="120" w:after="120"/>
      <w:jc w:val="center"/>
    </w:pPr>
    <w:rPr>
      <w:rFonts w:eastAsia="Calibri"/>
      <w:b/>
      <w:u w:val="single"/>
      <w:lang w:eastAsia="en-GB"/>
    </w:rPr>
  </w:style>
  <w:style w:type="paragraph" w:customStyle="1" w:styleId="Standard">
    <w:name w:val="Standard"/>
    <w:rsid w:val="004E4B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4E4BC0"/>
    <w:pPr>
      <w:suppressAutoHyphens/>
      <w:jc w:val="both"/>
    </w:pPr>
    <w:rPr>
      <w:rFonts w:ascii="Verdana" w:hAnsi="Verdana"/>
      <w:bCs/>
      <w:sz w:val="20"/>
      <w:szCs w:val="20"/>
      <w:lang w:eastAsia="ar-SA"/>
    </w:rPr>
  </w:style>
  <w:style w:type="character" w:customStyle="1" w:styleId="h11">
    <w:name w:val="h11"/>
    <w:rsid w:val="004E4BC0"/>
    <w:rPr>
      <w:rFonts w:ascii="Verdana" w:hAnsi="Verdana" w:hint="default"/>
      <w:b/>
      <w:bCs/>
      <w:i w:val="0"/>
      <w:iCs w:val="0"/>
      <w:sz w:val="23"/>
      <w:szCs w:val="23"/>
    </w:rPr>
  </w:style>
  <w:style w:type="paragraph" w:customStyle="1" w:styleId="Edward">
    <w:name w:val="Edward"/>
    <w:basedOn w:val="Normalny"/>
    <w:rsid w:val="004E4BC0"/>
    <w:rPr>
      <w:rFonts w:ascii="Tms Rmn" w:hAnsi="Tms Rmn"/>
      <w:shadow/>
      <w:noProof/>
      <w:sz w:val="20"/>
      <w:szCs w:val="20"/>
    </w:rPr>
  </w:style>
  <w:style w:type="paragraph" w:customStyle="1" w:styleId="Nagwek11">
    <w:name w:val="Nagłówek 11"/>
    <w:basedOn w:val="Normalny"/>
    <w:rsid w:val="004E4BC0"/>
    <w:pPr>
      <w:spacing w:before="240" w:after="240"/>
      <w:jc w:val="both"/>
    </w:pPr>
    <w:rPr>
      <w:rFonts w:ascii="Arial" w:hAnsi="Arial" w:cs="Arial"/>
      <w:b/>
      <w:bCs/>
      <w:sz w:val="20"/>
    </w:rPr>
  </w:style>
  <w:style w:type="paragraph" w:customStyle="1" w:styleId="marek">
    <w:name w:val="marek"/>
    <w:basedOn w:val="Normalny"/>
    <w:rsid w:val="004E4BC0"/>
    <w:pPr>
      <w:widowControl w:val="0"/>
      <w:overflowPunct w:val="0"/>
      <w:autoSpaceDE w:val="0"/>
      <w:autoSpaceDN w:val="0"/>
      <w:adjustRightInd w:val="0"/>
      <w:spacing w:line="360" w:lineRule="auto"/>
      <w:textAlignment w:val="baseline"/>
    </w:pPr>
    <w:rPr>
      <w:sz w:val="28"/>
      <w:szCs w:val="20"/>
    </w:rPr>
  </w:style>
  <w:style w:type="paragraph" w:styleId="NormalnyWeb">
    <w:name w:val="Normal (Web)"/>
    <w:basedOn w:val="Normalny"/>
    <w:semiHidden/>
    <w:rsid w:val="004E4BC0"/>
    <w:pPr>
      <w:spacing w:before="100" w:beforeAutospacing="1" w:after="100" w:afterAutospacing="1"/>
      <w:jc w:val="both"/>
    </w:pPr>
    <w:rPr>
      <w:sz w:val="20"/>
      <w:szCs w:val="20"/>
    </w:rPr>
  </w:style>
  <w:style w:type="table" w:styleId="Tabela-Siatka">
    <w:name w:val="Table Grid"/>
    <w:basedOn w:val="Standardowy"/>
    <w:rsid w:val="004E4BC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4E4BC0"/>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057020"/>
  </w:style>
  <w:style w:type="table" w:customStyle="1" w:styleId="Tabela-Siatka1">
    <w:name w:val="Tabela - Siatka1"/>
    <w:basedOn w:val="Standardowy"/>
    <w:next w:val="Tabela-Siatka"/>
    <w:rsid w:val="0074492C"/>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Wyciecie-2Znak">
    <w:name w:val="1.1.1. Wyciecie-2 Znak"/>
    <w:link w:val="111Wyciecie-2"/>
    <w:locked/>
    <w:rsid w:val="00957DBD"/>
    <w:rPr>
      <w:lang w:val="x-none" w:eastAsia="x-none"/>
    </w:rPr>
  </w:style>
  <w:style w:type="paragraph" w:customStyle="1" w:styleId="111Wyciecie-2">
    <w:name w:val="1.1.1. Wyciecie-2"/>
    <w:basedOn w:val="Normalny"/>
    <w:link w:val="111Wyciecie-2Znak"/>
    <w:rsid w:val="00957DBD"/>
    <w:pPr>
      <w:ind w:left="1418" w:hanging="709"/>
    </w:pPr>
    <w:rPr>
      <w:rFonts w:asciiTheme="minorHAnsi" w:eastAsiaTheme="minorHAnsi" w:hAnsiTheme="minorHAnsi" w:cstheme="minorBidi"/>
      <w:sz w:val="22"/>
      <w:szCs w:val="22"/>
      <w:lang w:val="x-none" w:eastAsia="x-none"/>
    </w:rPr>
  </w:style>
  <w:style w:type="character" w:customStyle="1" w:styleId="11wcicie1Znak1">
    <w:name w:val="1.1 wcięcie 1 Znak1"/>
    <w:link w:val="11wcicie1"/>
    <w:locked/>
    <w:rsid w:val="00957DBD"/>
    <w:rPr>
      <w:lang w:val="x-none" w:eastAsia="x-none"/>
    </w:rPr>
  </w:style>
  <w:style w:type="paragraph" w:customStyle="1" w:styleId="11wcicie1">
    <w:name w:val="1.1 wcięcie 1"/>
    <w:basedOn w:val="Normalny"/>
    <w:link w:val="11wcicie1Znak1"/>
    <w:rsid w:val="00957DBD"/>
    <w:pPr>
      <w:ind w:left="709" w:hanging="425"/>
    </w:pPr>
    <w:rPr>
      <w:rFonts w:asciiTheme="minorHAnsi" w:eastAsiaTheme="minorHAnsi" w:hAnsiTheme="minorHAnsi" w:cstheme="minorBid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1758">
      <w:bodyDiv w:val="1"/>
      <w:marLeft w:val="0"/>
      <w:marRight w:val="0"/>
      <w:marTop w:val="0"/>
      <w:marBottom w:val="0"/>
      <w:divBdr>
        <w:top w:val="none" w:sz="0" w:space="0" w:color="auto"/>
        <w:left w:val="none" w:sz="0" w:space="0" w:color="auto"/>
        <w:bottom w:val="none" w:sz="0" w:space="0" w:color="auto"/>
        <w:right w:val="none" w:sz="0" w:space="0" w:color="auto"/>
      </w:divBdr>
    </w:div>
    <w:div w:id="102069700">
      <w:bodyDiv w:val="1"/>
      <w:marLeft w:val="0"/>
      <w:marRight w:val="0"/>
      <w:marTop w:val="0"/>
      <w:marBottom w:val="0"/>
      <w:divBdr>
        <w:top w:val="none" w:sz="0" w:space="0" w:color="auto"/>
        <w:left w:val="none" w:sz="0" w:space="0" w:color="auto"/>
        <w:bottom w:val="none" w:sz="0" w:space="0" w:color="auto"/>
        <w:right w:val="none" w:sz="0" w:space="0" w:color="auto"/>
      </w:divBdr>
    </w:div>
    <w:div w:id="245119499">
      <w:bodyDiv w:val="1"/>
      <w:marLeft w:val="0"/>
      <w:marRight w:val="0"/>
      <w:marTop w:val="0"/>
      <w:marBottom w:val="0"/>
      <w:divBdr>
        <w:top w:val="none" w:sz="0" w:space="0" w:color="auto"/>
        <w:left w:val="none" w:sz="0" w:space="0" w:color="auto"/>
        <w:bottom w:val="none" w:sz="0" w:space="0" w:color="auto"/>
        <w:right w:val="none" w:sz="0" w:space="0" w:color="auto"/>
      </w:divBdr>
    </w:div>
    <w:div w:id="853347090">
      <w:bodyDiv w:val="1"/>
      <w:marLeft w:val="0"/>
      <w:marRight w:val="0"/>
      <w:marTop w:val="0"/>
      <w:marBottom w:val="0"/>
      <w:divBdr>
        <w:top w:val="none" w:sz="0" w:space="0" w:color="auto"/>
        <w:left w:val="none" w:sz="0" w:space="0" w:color="auto"/>
        <w:bottom w:val="none" w:sz="0" w:space="0" w:color="auto"/>
        <w:right w:val="none" w:sz="0" w:space="0" w:color="auto"/>
      </w:divBdr>
    </w:div>
    <w:div w:id="902107649">
      <w:bodyDiv w:val="1"/>
      <w:marLeft w:val="0"/>
      <w:marRight w:val="0"/>
      <w:marTop w:val="0"/>
      <w:marBottom w:val="0"/>
      <w:divBdr>
        <w:top w:val="none" w:sz="0" w:space="0" w:color="auto"/>
        <w:left w:val="none" w:sz="0" w:space="0" w:color="auto"/>
        <w:bottom w:val="none" w:sz="0" w:space="0" w:color="auto"/>
        <w:right w:val="none" w:sz="0" w:space="0" w:color="auto"/>
      </w:divBdr>
    </w:div>
    <w:div w:id="922179998">
      <w:bodyDiv w:val="1"/>
      <w:marLeft w:val="0"/>
      <w:marRight w:val="0"/>
      <w:marTop w:val="0"/>
      <w:marBottom w:val="0"/>
      <w:divBdr>
        <w:top w:val="none" w:sz="0" w:space="0" w:color="auto"/>
        <w:left w:val="none" w:sz="0" w:space="0" w:color="auto"/>
        <w:bottom w:val="none" w:sz="0" w:space="0" w:color="auto"/>
        <w:right w:val="none" w:sz="0" w:space="0" w:color="auto"/>
      </w:divBdr>
    </w:div>
    <w:div w:id="991904944">
      <w:bodyDiv w:val="1"/>
      <w:marLeft w:val="0"/>
      <w:marRight w:val="0"/>
      <w:marTop w:val="0"/>
      <w:marBottom w:val="0"/>
      <w:divBdr>
        <w:top w:val="none" w:sz="0" w:space="0" w:color="auto"/>
        <w:left w:val="none" w:sz="0" w:space="0" w:color="auto"/>
        <w:bottom w:val="none" w:sz="0" w:space="0" w:color="auto"/>
        <w:right w:val="none" w:sz="0" w:space="0" w:color="auto"/>
      </w:divBdr>
    </w:div>
    <w:div w:id="1061246536">
      <w:bodyDiv w:val="1"/>
      <w:marLeft w:val="0"/>
      <w:marRight w:val="0"/>
      <w:marTop w:val="0"/>
      <w:marBottom w:val="0"/>
      <w:divBdr>
        <w:top w:val="none" w:sz="0" w:space="0" w:color="auto"/>
        <w:left w:val="none" w:sz="0" w:space="0" w:color="auto"/>
        <w:bottom w:val="none" w:sz="0" w:space="0" w:color="auto"/>
        <w:right w:val="none" w:sz="0" w:space="0" w:color="auto"/>
      </w:divBdr>
    </w:div>
    <w:div w:id="1343626089">
      <w:bodyDiv w:val="1"/>
      <w:marLeft w:val="0"/>
      <w:marRight w:val="0"/>
      <w:marTop w:val="0"/>
      <w:marBottom w:val="0"/>
      <w:divBdr>
        <w:top w:val="none" w:sz="0" w:space="0" w:color="auto"/>
        <w:left w:val="none" w:sz="0" w:space="0" w:color="auto"/>
        <w:bottom w:val="none" w:sz="0" w:space="0" w:color="auto"/>
        <w:right w:val="none" w:sz="0" w:space="0" w:color="auto"/>
      </w:divBdr>
    </w:div>
    <w:div w:id="1485972834">
      <w:bodyDiv w:val="1"/>
      <w:marLeft w:val="0"/>
      <w:marRight w:val="0"/>
      <w:marTop w:val="0"/>
      <w:marBottom w:val="0"/>
      <w:divBdr>
        <w:top w:val="none" w:sz="0" w:space="0" w:color="auto"/>
        <w:left w:val="none" w:sz="0" w:space="0" w:color="auto"/>
        <w:bottom w:val="none" w:sz="0" w:space="0" w:color="auto"/>
        <w:right w:val="none" w:sz="0" w:space="0" w:color="auto"/>
      </w:divBdr>
    </w:div>
    <w:div w:id="1519588442">
      <w:bodyDiv w:val="1"/>
      <w:marLeft w:val="0"/>
      <w:marRight w:val="0"/>
      <w:marTop w:val="0"/>
      <w:marBottom w:val="0"/>
      <w:divBdr>
        <w:top w:val="none" w:sz="0" w:space="0" w:color="auto"/>
        <w:left w:val="none" w:sz="0" w:space="0" w:color="auto"/>
        <w:bottom w:val="none" w:sz="0" w:space="0" w:color="auto"/>
        <w:right w:val="none" w:sz="0" w:space="0" w:color="auto"/>
      </w:divBdr>
    </w:div>
    <w:div w:id="1637294294">
      <w:bodyDiv w:val="1"/>
      <w:marLeft w:val="0"/>
      <w:marRight w:val="0"/>
      <w:marTop w:val="0"/>
      <w:marBottom w:val="0"/>
      <w:divBdr>
        <w:top w:val="none" w:sz="0" w:space="0" w:color="auto"/>
        <w:left w:val="none" w:sz="0" w:space="0" w:color="auto"/>
        <w:bottom w:val="none" w:sz="0" w:space="0" w:color="auto"/>
        <w:right w:val="none" w:sz="0" w:space="0" w:color="auto"/>
      </w:divBdr>
    </w:div>
    <w:div w:id="1742484792">
      <w:bodyDiv w:val="1"/>
      <w:marLeft w:val="0"/>
      <w:marRight w:val="0"/>
      <w:marTop w:val="0"/>
      <w:marBottom w:val="0"/>
      <w:divBdr>
        <w:top w:val="none" w:sz="0" w:space="0" w:color="auto"/>
        <w:left w:val="none" w:sz="0" w:space="0" w:color="auto"/>
        <w:bottom w:val="none" w:sz="0" w:space="0" w:color="auto"/>
        <w:right w:val="none" w:sz="0" w:space="0" w:color="auto"/>
      </w:divBdr>
    </w:div>
    <w:div w:id="20258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82597-0929-4667-B773-0E9E5CD0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3798</TotalTime>
  <Pages>10</Pages>
  <Words>3150</Words>
  <Characters>18904</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243</cp:revision>
  <cp:lastPrinted>2017-05-24T07:19:00Z</cp:lastPrinted>
  <dcterms:created xsi:type="dcterms:W3CDTF">2017-01-03T10:56:00Z</dcterms:created>
  <dcterms:modified xsi:type="dcterms:W3CDTF">2017-05-25T10:39:00Z</dcterms:modified>
</cp:coreProperties>
</file>