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8B" w:rsidRPr="00EA3CA9" w:rsidRDefault="001F318B" w:rsidP="001F318B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Nowy Targ, 2017-07-19</w:t>
      </w:r>
    </w:p>
    <w:p w:rsidR="001F318B" w:rsidRDefault="001F318B" w:rsidP="001F318B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Nasz znak: ZA.272.9</w:t>
      </w:r>
      <w:r w:rsidRPr="00EA3CA9">
        <w:rPr>
          <w:rFonts w:ascii="Calibri" w:hAnsi="Calibri"/>
          <w:sz w:val="24"/>
          <w:szCs w:val="28"/>
        </w:rPr>
        <w:t>.2017</w:t>
      </w:r>
    </w:p>
    <w:p w:rsidR="001F318B" w:rsidRDefault="001F318B" w:rsidP="001F318B">
      <w:pPr>
        <w:rPr>
          <w:rFonts w:ascii="Calibri" w:hAnsi="Calibri"/>
          <w:sz w:val="24"/>
          <w:szCs w:val="28"/>
        </w:rPr>
      </w:pPr>
    </w:p>
    <w:p w:rsidR="001F318B" w:rsidRDefault="001F318B" w:rsidP="001F318B">
      <w:pPr>
        <w:jc w:val="center"/>
        <w:rPr>
          <w:rFonts w:ascii="Calibri" w:hAnsi="Calibri"/>
          <w:b/>
          <w:sz w:val="28"/>
          <w:szCs w:val="28"/>
        </w:rPr>
      </w:pPr>
      <w:r w:rsidRPr="00672835">
        <w:rPr>
          <w:rFonts w:ascii="Calibri" w:hAnsi="Calibri"/>
          <w:b/>
          <w:sz w:val="28"/>
          <w:szCs w:val="28"/>
        </w:rPr>
        <w:t>ZAWIADOMIENIE</w:t>
      </w:r>
      <w:r>
        <w:rPr>
          <w:rFonts w:ascii="Calibri" w:hAnsi="Calibri"/>
          <w:b/>
          <w:sz w:val="28"/>
          <w:szCs w:val="28"/>
        </w:rPr>
        <w:t xml:space="preserve"> O WYBORZE NAJKORZYSTNIEJSZEJ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F318B" w:rsidTr="008B5CA0">
        <w:tc>
          <w:tcPr>
            <w:tcW w:w="9210" w:type="dxa"/>
          </w:tcPr>
          <w:p w:rsidR="001F318B" w:rsidRDefault="001F318B" w:rsidP="008B5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Postępowanie</w:t>
            </w:r>
            <w:r w:rsidRPr="00BF6A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prowadzone</w:t>
            </w:r>
            <w:r w:rsidRPr="00BF6A21">
              <w:rPr>
                <w:rFonts w:asciiTheme="minorHAnsi" w:hAnsiTheme="minorHAnsi"/>
                <w:sz w:val="24"/>
                <w:szCs w:val="24"/>
              </w:rPr>
              <w:t xml:space="preserve"> w trybie przetargu nieograniczonego na</w:t>
            </w:r>
            <w:r w:rsidRPr="00BF6A21">
              <w:rPr>
                <w:rFonts w:asciiTheme="minorHAnsi" w:hAnsiTheme="minorHAnsi"/>
                <w:sz w:val="24"/>
                <w:szCs w:val="24"/>
                <w:lang w:val="x-none"/>
              </w:rPr>
              <w:t>:</w:t>
            </w:r>
            <w:r>
              <w:t xml:space="preserve"> </w:t>
            </w:r>
            <w:r w:rsidRPr="00820E8E">
              <w:rPr>
                <w:rFonts w:ascii="Calibri" w:hAnsi="Calibri"/>
                <w:b/>
                <w:sz w:val="24"/>
                <w:szCs w:val="24"/>
              </w:rPr>
              <w:t>Opracowanie uproszczonych planów urządzenia lasu oraz inwentaryzacji stanu lasów niestanowiących własności Skarbu Państwa należących do osób fizycznych i</w:t>
            </w:r>
            <w:r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820E8E">
              <w:rPr>
                <w:rFonts w:ascii="Calibri" w:hAnsi="Calibri"/>
                <w:b/>
                <w:sz w:val="24"/>
                <w:szCs w:val="24"/>
              </w:rPr>
              <w:t>wspólnot gruntowych.</w:t>
            </w:r>
          </w:p>
          <w:p w:rsidR="001F318B" w:rsidRDefault="001F318B" w:rsidP="008B5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318B" w:rsidRPr="00EE07B6" w:rsidRDefault="001F318B" w:rsidP="008B5CA0">
            <w:pPr>
              <w:jc w:val="both"/>
              <w:rPr>
                <w:rFonts w:ascii="Calibri" w:hAnsi="Calibri"/>
                <w:i/>
                <w:sz w:val="36"/>
                <w:szCs w:val="28"/>
              </w:rPr>
            </w:pPr>
            <w:r w:rsidRPr="00EE07B6">
              <w:rPr>
                <w:rFonts w:ascii="Calibri" w:hAnsi="Calibri"/>
                <w:i/>
                <w:sz w:val="24"/>
                <w:szCs w:val="24"/>
              </w:rPr>
              <w:t>Przedmiot zamówienia jest współfinansowany ze środków Funduszu Leśnego.</w:t>
            </w:r>
          </w:p>
        </w:tc>
      </w:tr>
    </w:tbl>
    <w:p w:rsidR="001F318B" w:rsidRDefault="001F318B" w:rsidP="001F318B">
      <w:pPr>
        <w:jc w:val="both"/>
        <w:rPr>
          <w:rFonts w:ascii="Calibri" w:hAnsi="Calibri"/>
          <w:b/>
          <w:sz w:val="24"/>
          <w:szCs w:val="24"/>
        </w:rPr>
      </w:pPr>
    </w:p>
    <w:p w:rsidR="001F318B" w:rsidRDefault="001F318B" w:rsidP="001F318B">
      <w:pPr>
        <w:spacing w:after="0"/>
        <w:ind w:firstLine="708"/>
        <w:jc w:val="both"/>
        <w:rPr>
          <w:rFonts w:ascii="Calibri" w:hAnsi="Calibri"/>
          <w:b/>
          <w:sz w:val="24"/>
          <w:szCs w:val="24"/>
        </w:rPr>
      </w:pPr>
      <w:r w:rsidRPr="00B458F1">
        <w:rPr>
          <w:rFonts w:ascii="Calibri" w:eastAsia="Times New Roman" w:hAnsi="Calibri" w:cs="Calibri"/>
          <w:sz w:val="24"/>
          <w:szCs w:val="24"/>
        </w:rPr>
        <w:t>Zgodnie z art. 92 ustawy Prawo zamówień publicznych informuję, że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Pr="00B458F1">
        <w:rPr>
          <w:rFonts w:ascii="Calibri" w:eastAsia="Times New Roman" w:hAnsi="Calibri" w:cs="Calibri"/>
          <w:sz w:val="24"/>
          <w:szCs w:val="24"/>
        </w:rPr>
        <w:t>w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Pr="00B458F1">
        <w:rPr>
          <w:rFonts w:ascii="Calibri" w:eastAsia="Times New Roman" w:hAnsi="Calibri" w:cs="Calibri"/>
          <w:sz w:val="24"/>
          <w:szCs w:val="24"/>
        </w:rPr>
        <w:t>postępowaniu w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Pr="00B458F1">
        <w:rPr>
          <w:rFonts w:ascii="Calibri" w:eastAsia="Times New Roman" w:hAnsi="Calibri" w:cs="Calibri"/>
          <w:sz w:val="24"/>
          <w:szCs w:val="24"/>
        </w:rPr>
        <w:t>trybie przetargu nieograniczonego</w:t>
      </w:r>
      <w:r>
        <w:rPr>
          <w:rFonts w:ascii="Calibri" w:eastAsia="Times New Roman" w:hAnsi="Calibri" w:cs="Calibri"/>
          <w:sz w:val="24"/>
          <w:szCs w:val="24"/>
        </w:rPr>
        <w:t xml:space="preserve"> na: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</w:t>
      </w:r>
      <w:r w:rsidRPr="00820E8E">
        <w:rPr>
          <w:rFonts w:ascii="Calibri" w:eastAsia="Times New Roman" w:hAnsi="Calibri" w:cs="Times New Roman"/>
          <w:b/>
          <w:sz w:val="24"/>
          <w:szCs w:val="24"/>
          <w:lang w:eastAsia="pl-PL"/>
        </w:rPr>
        <w:t>pracowanie uproszczonych planów urządzenia lasu oraz inwentaryzacji stanu lasów niestanowiących własności Skarbu Państwa należących do osób fizycznych i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Pr="00820E8E">
        <w:rPr>
          <w:rFonts w:ascii="Calibri" w:eastAsia="Times New Roman" w:hAnsi="Calibri" w:cs="Times New Roman"/>
          <w:b/>
          <w:sz w:val="24"/>
          <w:szCs w:val="24"/>
          <w:lang w:eastAsia="pl-PL"/>
        </w:rPr>
        <w:t>wspólnot gruntowych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B458F1">
        <w:rPr>
          <w:rFonts w:ascii="Calibri" w:eastAsia="Times New Roman" w:hAnsi="Calibri" w:cs="Calibri"/>
          <w:bCs/>
          <w:sz w:val="24"/>
          <w:szCs w:val="24"/>
        </w:rPr>
        <w:t xml:space="preserve">wybrano ofertę następującego Wykonawcy: </w:t>
      </w:r>
      <w:r>
        <w:rPr>
          <w:rFonts w:ascii="Calibri" w:eastAsia="Times New Roman" w:hAnsi="Calibri" w:cs="Calibri"/>
          <w:b/>
          <w:bCs/>
          <w:sz w:val="24"/>
          <w:szCs w:val="24"/>
        </w:rPr>
        <w:t>LAS-R Sp. z o. o., ul. Snycerska 34/13, 30-817 Kraków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458F1">
        <w:rPr>
          <w:rFonts w:ascii="Calibri" w:eastAsia="Times New Roman" w:hAnsi="Calibri" w:cs="Calibri"/>
          <w:sz w:val="24"/>
          <w:szCs w:val="24"/>
        </w:rPr>
        <w:t>z ceną</w:t>
      </w:r>
      <w:r>
        <w:rPr>
          <w:rFonts w:ascii="Calibri" w:eastAsia="Times New Roman" w:hAnsi="Calibri" w:cs="Calibri"/>
          <w:sz w:val="24"/>
          <w:szCs w:val="24"/>
        </w:rPr>
        <w:t xml:space="preserve"> jednostkową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wykonania uproszczonego planu urządzania 1 hektara lasu – brutto: </w:t>
      </w:r>
      <w:r>
        <w:rPr>
          <w:rFonts w:ascii="Calibri" w:eastAsia="Times New Roman" w:hAnsi="Calibri" w:cs="Calibri"/>
          <w:sz w:val="24"/>
          <w:szCs w:val="24"/>
        </w:rPr>
        <w:t>42,98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zł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oraz ceną łączną za całość </w:t>
      </w:r>
      <w:r w:rsidR="002271D8">
        <w:rPr>
          <w:rFonts w:ascii="Calibri" w:eastAsia="Times New Roman" w:hAnsi="Calibri" w:cs="Calibri"/>
          <w:sz w:val="24"/>
          <w:szCs w:val="24"/>
        </w:rPr>
        <w:t>zamówienia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brutto: </w:t>
      </w:r>
      <w:r>
        <w:rPr>
          <w:rFonts w:ascii="Calibri" w:eastAsia="Times New Roman" w:hAnsi="Calibri" w:cs="Calibri"/>
          <w:sz w:val="24"/>
          <w:szCs w:val="24"/>
        </w:rPr>
        <w:t>275 662,41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zł</w:t>
      </w:r>
      <w:r>
        <w:rPr>
          <w:rFonts w:ascii="Calibri" w:eastAsia="Times New Roman" w:hAnsi="Calibri" w:cs="Calibri"/>
          <w:sz w:val="24"/>
          <w:szCs w:val="24"/>
        </w:rPr>
        <w:t xml:space="preserve"> /60 pkt/, 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kryterium </w:t>
      </w:r>
      <w:r>
        <w:rPr>
          <w:rFonts w:ascii="Calibri" w:eastAsia="Times New Roman" w:hAnsi="Calibri" w:cs="Calibri"/>
          <w:sz w:val="24"/>
          <w:szCs w:val="24"/>
        </w:rPr>
        <w:t>gwarancji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– </w:t>
      </w:r>
      <w:r>
        <w:rPr>
          <w:rFonts w:ascii="Calibri" w:eastAsia="Times New Roman" w:hAnsi="Calibri" w:cs="Calibri"/>
          <w:sz w:val="24"/>
          <w:szCs w:val="24"/>
        </w:rPr>
        <w:t>7 lat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/</w:t>
      </w:r>
      <w:r>
        <w:rPr>
          <w:rFonts w:ascii="Calibri" w:eastAsia="Times New Roman" w:hAnsi="Calibri" w:cs="Calibri"/>
          <w:sz w:val="24"/>
          <w:szCs w:val="24"/>
        </w:rPr>
        <w:t>40 pkt</w:t>
      </w:r>
      <w:r w:rsidRPr="00B458F1">
        <w:rPr>
          <w:rFonts w:ascii="Calibri" w:eastAsia="Times New Roman" w:hAnsi="Calibri" w:cs="Calibri"/>
          <w:sz w:val="24"/>
          <w:szCs w:val="24"/>
        </w:rPr>
        <w:t>/. Łączna liczba</w:t>
      </w:r>
      <w:r w:rsidR="00AE6623">
        <w:rPr>
          <w:rFonts w:ascii="Calibri" w:eastAsia="Times New Roman" w:hAnsi="Calibri" w:cs="Calibri"/>
          <w:sz w:val="24"/>
          <w:szCs w:val="24"/>
        </w:rPr>
        <w:t xml:space="preserve"> punktów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uzyskanych przez</w:t>
      </w:r>
      <w:r w:rsidR="00AE6623">
        <w:rPr>
          <w:rFonts w:ascii="Calibri" w:eastAsia="Times New Roman" w:hAnsi="Calibri" w:cs="Calibri"/>
          <w:sz w:val="24"/>
          <w:szCs w:val="24"/>
        </w:rPr>
        <w:t xml:space="preserve"> Wykonawcę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wybrane</w:t>
      </w:r>
      <w:r w:rsidR="00AE6623">
        <w:rPr>
          <w:rFonts w:ascii="Calibri" w:eastAsia="Times New Roman" w:hAnsi="Calibri" w:cs="Calibri"/>
          <w:sz w:val="24"/>
          <w:szCs w:val="24"/>
        </w:rPr>
        <w:t xml:space="preserve">go do realizacji zadania </w:t>
      </w:r>
      <w:r w:rsidRPr="00B458F1">
        <w:rPr>
          <w:rFonts w:ascii="Calibri" w:eastAsia="Times New Roman" w:hAnsi="Calibri" w:cs="Calibri"/>
          <w:sz w:val="24"/>
          <w:szCs w:val="24"/>
        </w:rPr>
        <w:t>wynosi 100.</w:t>
      </w:r>
    </w:p>
    <w:p w:rsidR="001F318B" w:rsidRDefault="001F318B" w:rsidP="001F318B">
      <w:pPr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B458F1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</w:t>
      </w:r>
      <w:r>
        <w:rPr>
          <w:rFonts w:ascii="Calibri" w:eastAsia="Times New Roman" w:hAnsi="Calibri" w:cs="Calibri"/>
          <w:sz w:val="24"/>
          <w:szCs w:val="24"/>
        </w:rPr>
        <w:t>najkorzystniejsza</w:t>
      </w:r>
      <w:r w:rsidRPr="00B458F1">
        <w:rPr>
          <w:rFonts w:ascii="Calibri" w:eastAsia="Times New Roman" w:hAnsi="Calibri" w:cs="Calibri"/>
          <w:sz w:val="24"/>
          <w:szCs w:val="24"/>
        </w:rPr>
        <w:t xml:space="preserve"> pod względem </w:t>
      </w:r>
      <w:r>
        <w:rPr>
          <w:rFonts w:ascii="Calibri" w:eastAsia="Times New Roman" w:hAnsi="Calibri" w:cs="Calibri"/>
          <w:sz w:val="24"/>
          <w:szCs w:val="24"/>
        </w:rPr>
        <w:t xml:space="preserve">kryteriów wskazanych w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B458F1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1F318B" w:rsidRPr="002B3F3D" w:rsidRDefault="001F318B" w:rsidP="001F318B">
      <w:pPr>
        <w:spacing w:after="0"/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1F318B" w:rsidRPr="00BF6A21" w:rsidRDefault="001F318B" w:rsidP="001F318B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B458F1">
        <w:rPr>
          <w:rFonts w:ascii="Calibri" w:eastAsia="Times New Roman" w:hAnsi="Calibri" w:cs="Calibri"/>
          <w:sz w:val="24"/>
          <w:szCs w:val="24"/>
        </w:rPr>
        <w:t xml:space="preserve">Wykaz złożonych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74"/>
        <w:gridCol w:w="1843"/>
        <w:gridCol w:w="1701"/>
        <w:gridCol w:w="1842"/>
      </w:tblGrid>
      <w:tr w:rsidR="001F318B" w:rsidRPr="002B3F3D" w:rsidTr="008B5CA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Cena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łączna</w:t>
            </w: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 xml:space="preserve"> oferty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za całość zamówienia brutto</w:t>
            </w: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/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Gwarancja/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Łączna punktacja przyznana Wykonawcy</w:t>
            </w:r>
          </w:p>
        </w:tc>
      </w:tr>
      <w:tr w:rsidR="001F318B" w:rsidRPr="002B3F3D" w:rsidTr="008B5CA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LAS-R Sp. z o. o.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ul. Snycerska 34/13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30-817 Kraków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275 662,41 zł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(60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7 lat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(40 pkt)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100 pkt</w:t>
            </w:r>
          </w:p>
        </w:tc>
      </w:tr>
      <w:tr w:rsidR="001F318B" w:rsidRPr="002B3F3D" w:rsidTr="008B5CA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b/>
                <w:lang w:eastAsia="pl-PL"/>
              </w:rPr>
              <w:t>KRAMEKO Sp. z o. o.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ul. Mazowiecka 108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30-023 Kraków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293 670,51 zł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(56,32 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7 lat</w:t>
            </w:r>
          </w:p>
          <w:p w:rsidR="001F318B" w:rsidRPr="002B3F3D" w:rsidRDefault="001F318B" w:rsidP="008B5CA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18B" w:rsidRPr="002B3F3D" w:rsidRDefault="001F318B" w:rsidP="008B5CA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B3F3D">
              <w:rPr>
                <w:rFonts w:ascii="Calibri" w:eastAsia="Times New Roman" w:hAnsi="Calibri" w:cs="Times New Roman"/>
                <w:lang w:eastAsia="pl-PL"/>
              </w:rPr>
              <w:t>96,32 pkt</w:t>
            </w:r>
          </w:p>
        </w:tc>
      </w:tr>
    </w:tbl>
    <w:p w:rsidR="001F318B" w:rsidRDefault="001F318B" w:rsidP="001F318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F318B" w:rsidRPr="00DC0B33" w:rsidRDefault="001F318B" w:rsidP="001F318B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B33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zawrze umowę w sprawie zamówienia publ</w:t>
      </w:r>
      <w:r w:rsidR="00657DC3">
        <w:rPr>
          <w:rFonts w:ascii="Calibri" w:eastAsia="Times New Roman" w:hAnsi="Calibri" w:cs="Calibri"/>
          <w:sz w:val="24"/>
          <w:szCs w:val="24"/>
          <w:lang w:eastAsia="pl-PL"/>
        </w:rPr>
        <w:t>icznego zgodnie z art. 94 ust. 1 pkt 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 ustawy Prawo zamówień publicznych tj. w terminie: </w:t>
      </w:r>
      <w:r w:rsidRPr="00672835">
        <w:rPr>
          <w:rFonts w:ascii="Calibri" w:eastAsia="Times New Roman" w:hAnsi="Calibri" w:cs="Calibri"/>
          <w:b/>
          <w:sz w:val="24"/>
          <w:szCs w:val="24"/>
          <w:lang w:eastAsia="pl-PL"/>
        </w:rPr>
        <w:t>25.07.2017 r.</w:t>
      </w:r>
      <w:bookmarkStart w:id="0" w:name="_GoBack"/>
      <w:bookmarkEnd w:id="0"/>
    </w:p>
    <w:p w:rsidR="001F318B" w:rsidRPr="00672835" w:rsidRDefault="001F318B" w:rsidP="001F318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0A45" w:rsidRPr="001F318B" w:rsidRDefault="00EE0A45" w:rsidP="001F318B"/>
    <w:sectPr w:rsidR="00EE0A45" w:rsidRPr="001F318B" w:rsidSect="00160415">
      <w:headerReference w:type="default" r:id="rId8"/>
      <w:footerReference w:type="default" r:id="rId9"/>
      <w:pgSz w:w="11906" w:h="16838"/>
      <w:pgMar w:top="1418" w:right="1418" w:bottom="1276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2" w:rsidRDefault="00397032" w:rsidP="0039703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397032" w:rsidRDefault="00397032" w:rsidP="0039703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2B3772" wp14:editId="1BFAEAB5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397032" w:rsidRPr="002E4908" w:rsidRDefault="00397032" w:rsidP="00397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397032" w:rsidRPr="002E4908" w:rsidRDefault="00397032" w:rsidP="00397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397032" w:rsidRPr="002E4908" w:rsidRDefault="00397032" w:rsidP="0039703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2" w:rsidRPr="002E4908" w:rsidRDefault="00397032" w:rsidP="00397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D7615CE" wp14:editId="562F493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397032" w:rsidRPr="002E4908" w:rsidRDefault="00397032" w:rsidP="00397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3970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17AFF8" wp14:editId="7AC6AEC2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576C"/>
    <w:rsid w:val="0005516A"/>
    <w:rsid w:val="000702C3"/>
    <w:rsid w:val="00072169"/>
    <w:rsid w:val="00094693"/>
    <w:rsid w:val="00094B9C"/>
    <w:rsid w:val="0010542A"/>
    <w:rsid w:val="00147522"/>
    <w:rsid w:val="00160415"/>
    <w:rsid w:val="001A2C13"/>
    <w:rsid w:val="001C7672"/>
    <w:rsid w:val="001F2939"/>
    <w:rsid w:val="001F318B"/>
    <w:rsid w:val="00206E7E"/>
    <w:rsid w:val="00213DF7"/>
    <w:rsid w:val="00217EF0"/>
    <w:rsid w:val="0022557C"/>
    <w:rsid w:val="002271D8"/>
    <w:rsid w:val="0023700F"/>
    <w:rsid w:val="00251FE5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643CB2"/>
    <w:rsid w:val="0065369B"/>
    <w:rsid w:val="00656D70"/>
    <w:rsid w:val="00657DC3"/>
    <w:rsid w:val="00684A67"/>
    <w:rsid w:val="00694050"/>
    <w:rsid w:val="006A0632"/>
    <w:rsid w:val="006A2AE5"/>
    <w:rsid w:val="006B2C4A"/>
    <w:rsid w:val="006B56B1"/>
    <w:rsid w:val="007009B9"/>
    <w:rsid w:val="00701D79"/>
    <w:rsid w:val="00721CE7"/>
    <w:rsid w:val="0074336F"/>
    <w:rsid w:val="007512F8"/>
    <w:rsid w:val="007614DB"/>
    <w:rsid w:val="007756F5"/>
    <w:rsid w:val="007D655A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E79FB"/>
    <w:rsid w:val="00A06734"/>
    <w:rsid w:val="00A14916"/>
    <w:rsid w:val="00A23571"/>
    <w:rsid w:val="00A83F76"/>
    <w:rsid w:val="00AA0B30"/>
    <w:rsid w:val="00AB1BE7"/>
    <w:rsid w:val="00AD7ADE"/>
    <w:rsid w:val="00AE6623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11421"/>
    <w:rsid w:val="00C148BC"/>
    <w:rsid w:val="00C53A3F"/>
    <w:rsid w:val="00C81D44"/>
    <w:rsid w:val="00CA61B5"/>
    <w:rsid w:val="00CC1A18"/>
    <w:rsid w:val="00CE5448"/>
    <w:rsid w:val="00CE62B1"/>
    <w:rsid w:val="00D66335"/>
    <w:rsid w:val="00D74A57"/>
    <w:rsid w:val="00D761EF"/>
    <w:rsid w:val="00DD36DE"/>
    <w:rsid w:val="00DE4CCB"/>
    <w:rsid w:val="00DF7A64"/>
    <w:rsid w:val="00E051B0"/>
    <w:rsid w:val="00E05A6F"/>
    <w:rsid w:val="00E338FE"/>
    <w:rsid w:val="00E65F0B"/>
    <w:rsid w:val="00E71CBF"/>
    <w:rsid w:val="00E823F3"/>
    <w:rsid w:val="00E90255"/>
    <w:rsid w:val="00EA2759"/>
    <w:rsid w:val="00EA3CA9"/>
    <w:rsid w:val="00EA748F"/>
    <w:rsid w:val="00EE0A45"/>
    <w:rsid w:val="00EE69FE"/>
    <w:rsid w:val="00EE7F67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94</cp:revision>
  <cp:lastPrinted>2017-07-19T08:48:00Z</cp:lastPrinted>
  <dcterms:created xsi:type="dcterms:W3CDTF">2017-03-21T07:49:00Z</dcterms:created>
  <dcterms:modified xsi:type="dcterms:W3CDTF">2017-07-19T08:52:00Z</dcterms:modified>
</cp:coreProperties>
</file>