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20" w:rsidRDefault="00C06C06">
      <w:pPr>
        <w:tabs>
          <w:tab w:val="left" w:pos="6860"/>
        </w:tabs>
        <w:spacing w:after="0"/>
        <w:jc w:val="right"/>
        <w:rPr>
          <w:rFonts w:cstheme="minorHAnsi"/>
        </w:rPr>
      </w:pPr>
      <w:r>
        <w:rPr>
          <w:rFonts w:eastAsia="Times New Roman" w:cs="Times New Roman"/>
          <w:szCs w:val="24"/>
          <w:lang w:eastAsia="pl-PL"/>
        </w:rPr>
        <w:t xml:space="preserve">Numer sprawy: </w:t>
      </w:r>
      <w:r w:rsidR="00720486">
        <w:rPr>
          <w:rFonts w:eastAsia="Times New Roman" w:cs="Times New Roman"/>
          <w:b/>
          <w:sz w:val="24"/>
          <w:szCs w:val="24"/>
          <w:lang w:eastAsia="pl-PL"/>
        </w:rPr>
        <w:t>ZA.272.</w:t>
      </w:r>
      <w:r w:rsidR="00945A63">
        <w:rPr>
          <w:rFonts w:eastAsia="Times New Roman" w:cs="Times New Roman"/>
          <w:b/>
          <w:sz w:val="24"/>
          <w:szCs w:val="24"/>
          <w:lang w:eastAsia="pl-PL"/>
        </w:rPr>
        <w:t>35</w:t>
      </w:r>
      <w:r w:rsidR="006873B9">
        <w:rPr>
          <w:rFonts w:eastAsia="Times New Roman" w:cs="Times New Roman"/>
          <w:b/>
          <w:sz w:val="24"/>
          <w:szCs w:val="24"/>
          <w:lang w:eastAsia="pl-PL"/>
        </w:rPr>
        <w:t>.20</w:t>
      </w:r>
      <w:r w:rsidR="00945A63">
        <w:rPr>
          <w:rFonts w:eastAsia="Times New Roman" w:cs="Times New Roman"/>
          <w:b/>
          <w:sz w:val="24"/>
          <w:szCs w:val="24"/>
          <w:lang w:eastAsia="pl-PL"/>
        </w:rPr>
        <w:t>20</w:t>
      </w:r>
    </w:p>
    <w:p w:rsidR="00114220" w:rsidRDefault="00114220">
      <w:pPr>
        <w:tabs>
          <w:tab w:val="left" w:pos="6860"/>
        </w:tabs>
        <w:spacing w:after="0"/>
        <w:jc w:val="right"/>
        <w:rPr>
          <w:rFonts w:cstheme="minorHAnsi"/>
        </w:rPr>
      </w:pPr>
    </w:p>
    <w:p w:rsidR="00114220" w:rsidRDefault="00114220">
      <w:pPr>
        <w:spacing w:after="0"/>
        <w:rPr>
          <w:rFonts w:ascii="Calibri" w:eastAsia="Times New Roman" w:hAnsi="Calibri" w:cs="Times New Roman"/>
          <w:b/>
          <w:sz w:val="28"/>
          <w:szCs w:val="28"/>
          <w:lang w:eastAsia="pl-PL"/>
        </w:rPr>
      </w:pPr>
    </w:p>
    <w:p w:rsidR="00114220" w:rsidRDefault="00114220">
      <w:pPr>
        <w:spacing w:after="0"/>
        <w:ind w:firstLine="284"/>
        <w:jc w:val="center"/>
        <w:rPr>
          <w:rFonts w:ascii="Calibri" w:eastAsia="Times New Roman" w:hAnsi="Calibri" w:cs="Times New Roman"/>
          <w:b/>
          <w:sz w:val="28"/>
          <w:szCs w:val="28"/>
          <w:lang w:eastAsia="pl-PL"/>
        </w:rPr>
      </w:pPr>
    </w:p>
    <w:p w:rsidR="00114220" w:rsidRDefault="00114220">
      <w:pPr>
        <w:spacing w:after="0"/>
        <w:ind w:firstLine="284"/>
        <w:jc w:val="center"/>
        <w:rPr>
          <w:rFonts w:ascii="Calibri" w:eastAsia="Times New Roman" w:hAnsi="Calibri" w:cs="Times New Roman"/>
          <w:b/>
          <w:sz w:val="28"/>
          <w:szCs w:val="28"/>
          <w:lang w:eastAsia="pl-PL"/>
        </w:rPr>
      </w:pPr>
    </w:p>
    <w:p w:rsidR="00114220" w:rsidRDefault="00114220">
      <w:pPr>
        <w:spacing w:after="0"/>
        <w:ind w:firstLine="284"/>
        <w:jc w:val="center"/>
        <w:rPr>
          <w:rFonts w:ascii="Calibri" w:eastAsia="Times New Roman" w:hAnsi="Calibri" w:cs="Times New Roman"/>
          <w:b/>
          <w:sz w:val="28"/>
          <w:szCs w:val="28"/>
          <w:lang w:eastAsia="pl-PL"/>
        </w:rPr>
      </w:pPr>
    </w:p>
    <w:p w:rsidR="00114220" w:rsidRDefault="00C06C06">
      <w:pPr>
        <w:spacing w:after="0"/>
        <w:ind w:firstLine="284"/>
        <w:jc w:val="center"/>
        <w:rPr>
          <w:rFonts w:ascii="Calibri" w:eastAsia="Times New Roman" w:hAnsi="Calibri" w:cs="Times New Roman"/>
          <w:b/>
          <w:caps/>
          <w:sz w:val="56"/>
          <w:szCs w:val="28"/>
          <w:lang w:eastAsia="pl-PL"/>
        </w:rPr>
      </w:pPr>
      <w:r>
        <w:rPr>
          <w:rFonts w:eastAsia="Times New Roman" w:cs="Times New Roman"/>
          <w:b/>
          <w:caps/>
          <w:sz w:val="56"/>
          <w:szCs w:val="28"/>
          <w:lang w:eastAsia="pl-PL"/>
        </w:rPr>
        <w:t xml:space="preserve">S  p  e  c  y  f  i  k  a  c  j  a </w:t>
      </w:r>
    </w:p>
    <w:p w:rsidR="00114220" w:rsidRDefault="00C06C06">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istotnych warunków zamówienia</w:t>
      </w:r>
    </w:p>
    <w:p w:rsidR="00114220" w:rsidRDefault="00114220">
      <w:pPr>
        <w:spacing w:after="0"/>
        <w:ind w:firstLine="284"/>
        <w:jc w:val="center"/>
        <w:rPr>
          <w:rFonts w:ascii="Calibri" w:eastAsia="Times New Roman" w:hAnsi="Calibri" w:cs="Times New Roman"/>
          <w:sz w:val="28"/>
          <w:szCs w:val="28"/>
          <w:lang w:eastAsia="pl-PL"/>
        </w:rPr>
      </w:pPr>
    </w:p>
    <w:p w:rsidR="00114220" w:rsidRDefault="00C06C06">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114220" w:rsidRDefault="00C06C06">
      <w:pPr>
        <w:tabs>
          <w:tab w:val="left" w:pos="567"/>
        </w:tabs>
        <w:spacing w:after="0"/>
        <w:jc w:val="both"/>
        <w:rPr>
          <w:rFonts w:ascii="Calibri" w:eastAsia="Times New Roman" w:hAnsi="Calibri" w:cs="Times New Roman"/>
          <w:sz w:val="24"/>
          <w:szCs w:val="28"/>
          <w:lang w:eastAsia="pl-PL"/>
        </w:rPr>
      </w:pPr>
      <w:r>
        <w:rPr>
          <w:rFonts w:eastAsia="Times New Roman" w:cs="Times New Roman"/>
          <w:sz w:val="24"/>
          <w:szCs w:val="28"/>
          <w:lang w:eastAsia="pl-PL"/>
        </w:rPr>
        <w:t xml:space="preserve">dla zamówienia publicznego prowadzonego w trybie </w:t>
      </w:r>
      <w:r>
        <w:rPr>
          <w:rFonts w:eastAsia="Times New Roman" w:cs="Times New Roman"/>
          <w:b/>
          <w:sz w:val="24"/>
          <w:szCs w:val="28"/>
          <w:lang w:eastAsia="pl-PL"/>
        </w:rPr>
        <w:t>przetargu nieograniczonego</w:t>
      </w:r>
      <w:r>
        <w:rPr>
          <w:rFonts w:eastAsia="Times New Roman" w:cs="Times New Roman"/>
          <w:sz w:val="24"/>
          <w:szCs w:val="28"/>
          <w:lang w:eastAsia="pl-PL"/>
        </w:rPr>
        <w:t xml:space="preserve">  </w:t>
      </w:r>
      <w:r>
        <w:rPr>
          <w:rFonts w:eastAsia="Times New Roman" w:cs="Times New Roman"/>
          <w:sz w:val="24"/>
          <w:szCs w:val="28"/>
          <w:lang w:eastAsia="pl-PL"/>
        </w:rPr>
        <w:br/>
        <w:t xml:space="preserve">o wartości mniejszej niż kwoty określone w przepisach wydanych na podstawie  </w:t>
      </w:r>
      <w:r>
        <w:rPr>
          <w:rFonts w:eastAsia="Times New Roman" w:cs="Times New Roman"/>
          <w:sz w:val="24"/>
          <w:szCs w:val="28"/>
          <w:lang w:eastAsia="pl-PL"/>
        </w:rPr>
        <w:br/>
        <w:t>art. 11 ust. 8 ustawy z dnia 29 stycznia 2004r. – Prawo zamówień publicznych pod nazwą:</w:t>
      </w:r>
    </w:p>
    <w:p w:rsidR="00114220" w:rsidRDefault="00114220">
      <w:pPr>
        <w:tabs>
          <w:tab w:val="left" w:pos="567"/>
        </w:tabs>
        <w:spacing w:after="0"/>
        <w:jc w:val="both"/>
        <w:rPr>
          <w:rFonts w:ascii="Calibri" w:eastAsia="Times New Roman" w:hAnsi="Calibri" w:cs="Times New Roman"/>
          <w:sz w:val="24"/>
          <w:szCs w:val="28"/>
          <w:lang w:eastAsia="pl-PL"/>
        </w:rPr>
      </w:pPr>
    </w:p>
    <w:p w:rsidR="00114220" w:rsidRDefault="00C06C06">
      <w:pPr>
        <w:pBdr>
          <w:top w:val="single" w:sz="4" w:space="1" w:color="000000"/>
          <w:left w:val="single" w:sz="4" w:space="0" w:color="000000"/>
          <w:bottom w:val="single" w:sz="4" w:space="1" w:color="000000"/>
          <w:right w:val="single" w:sz="4" w:space="4" w:color="000000"/>
        </w:pBdr>
        <w:shd w:val="clear" w:color="auto" w:fill="D9D9D9" w:themeFill="background1" w:themeFillShade="D9"/>
        <w:spacing w:after="0"/>
        <w:jc w:val="center"/>
        <w:rPr>
          <w:rFonts w:ascii="Calibri" w:eastAsia="Times New Roman" w:hAnsi="Calibri" w:cs="Times New Roman"/>
          <w:b/>
          <w:caps/>
          <w:sz w:val="36"/>
          <w:lang w:eastAsia="pl-PL"/>
        </w:rPr>
      </w:pPr>
      <w:r>
        <w:rPr>
          <w:rFonts w:eastAsia="Times New Roman" w:cs="Times New Roman"/>
          <w:b/>
          <w:caps/>
          <w:sz w:val="36"/>
          <w:lang w:eastAsia="pl-PL"/>
        </w:rPr>
        <w:t>-DOSTAWY-</w:t>
      </w:r>
    </w:p>
    <w:p w:rsidR="00114220" w:rsidRDefault="00C06C06">
      <w:pPr>
        <w:pBdr>
          <w:top w:val="single" w:sz="4" w:space="1" w:color="000000"/>
          <w:left w:val="single" w:sz="4" w:space="0" w:color="000000"/>
          <w:bottom w:val="single" w:sz="4" w:space="1" w:color="000000"/>
          <w:right w:val="single" w:sz="4" w:space="4" w:color="000000"/>
        </w:pBdr>
        <w:shd w:val="clear" w:color="auto" w:fill="D9D9D9" w:themeFill="background1" w:themeFillShade="D9"/>
        <w:spacing w:after="0"/>
        <w:jc w:val="center"/>
        <w:rPr>
          <w:rFonts w:ascii="Calibri" w:eastAsia="Times New Roman" w:hAnsi="Calibri" w:cs="Times New Roman"/>
          <w:b/>
          <w:caps/>
          <w:sz w:val="36"/>
          <w:lang w:eastAsia="pl-PL"/>
        </w:rPr>
      </w:pPr>
      <w:r>
        <w:rPr>
          <w:rFonts w:eastAsia="Times New Roman" w:cs="Arial"/>
          <w:b/>
          <w:iCs/>
          <w:sz w:val="32"/>
          <w:szCs w:val="24"/>
          <w:lang w:eastAsia="pl-PL"/>
        </w:rPr>
        <w:t>„Dostawa oleju opałowego dla potrzeb Domu Pomocy Społecznej SMREK w Zaskalu”.</w:t>
      </w:r>
    </w:p>
    <w:p w:rsidR="00114220" w:rsidRDefault="00114220">
      <w:pPr>
        <w:spacing w:after="0"/>
        <w:jc w:val="both"/>
        <w:rPr>
          <w:rFonts w:ascii="Calibri" w:eastAsia="Times New Roman" w:hAnsi="Calibri" w:cs="Times New Roman"/>
          <w:b/>
          <w:sz w:val="24"/>
          <w:lang w:eastAsia="pl-PL"/>
        </w:rPr>
      </w:pPr>
    </w:p>
    <w:p w:rsidR="00114220" w:rsidRDefault="00C06C06">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r>
        <w:rPr>
          <w:rFonts w:eastAsia="Times New Roman" w:cs="Calibri"/>
          <w:u w:val="single"/>
          <w:lang w:eastAsia="pl-PL"/>
        </w:rPr>
        <w:t xml:space="preserve">Ogłoszenie o postępowaniu zamieszczono w dniu </w:t>
      </w:r>
      <w:r w:rsidR="00945A63">
        <w:rPr>
          <w:rFonts w:eastAsia="Times New Roman" w:cs="Calibri"/>
          <w:b/>
          <w:u w:val="single"/>
          <w:lang w:eastAsia="pl-PL"/>
        </w:rPr>
        <w:t>07</w:t>
      </w:r>
      <w:r w:rsidR="006873B9">
        <w:rPr>
          <w:rFonts w:eastAsia="Times New Roman" w:cs="Calibri"/>
          <w:b/>
          <w:u w:val="single"/>
          <w:lang w:eastAsia="pl-PL"/>
        </w:rPr>
        <w:t>.</w:t>
      </w:r>
      <w:r w:rsidR="00945A63">
        <w:rPr>
          <w:rFonts w:eastAsia="Times New Roman" w:cs="Calibri"/>
          <w:b/>
          <w:u w:val="single"/>
          <w:lang w:eastAsia="pl-PL"/>
        </w:rPr>
        <w:t>10</w:t>
      </w:r>
      <w:r w:rsidR="006873B9">
        <w:rPr>
          <w:rFonts w:eastAsia="Times New Roman" w:cs="Calibri"/>
          <w:b/>
          <w:u w:val="single"/>
          <w:lang w:eastAsia="pl-PL"/>
        </w:rPr>
        <w:t>.20</w:t>
      </w:r>
      <w:r w:rsidR="00945A63">
        <w:rPr>
          <w:rFonts w:eastAsia="Times New Roman" w:cs="Calibri"/>
          <w:b/>
          <w:u w:val="single"/>
          <w:lang w:eastAsia="pl-PL"/>
        </w:rPr>
        <w:t>20</w:t>
      </w:r>
      <w:r w:rsidR="00601683">
        <w:rPr>
          <w:rFonts w:eastAsia="Times New Roman" w:cs="Calibri"/>
          <w:b/>
          <w:u w:val="single"/>
          <w:lang w:eastAsia="pl-PL"/>
        </w:rPr>
        <w:t xml:space="preserve"> </w:t>
      </w:r>
      <w:r>
        <w:rPr>
          <w:rFonts w:eastAsia="Times New Roman" w:cs="Calibri"/>
          <w:b/>
          <w:u w:val="single"/>
          <w:lang w:eastAsia="pl-PL"/>
        </w:rPr>
        <w:t>r.</w:t>
      </w:r>
      <w:r>
        <w:rPr>
          <w:rFonts w:eastAsia="Times New Roman" w:cs="Calibri"/>
          <w:u w:val="single"/>
          <w:lang w:eastAsia="pl-PL"/>
        </w:rPr>
        <w:t xml:space="preserve">: </w:t>
      </w:r>
    </w:p>
    <w:p w:rsidR="00114220" w:rsidRDefault="00114220">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114220" w:rsidRDefault="00C06C06">
      <w:pPr>
        <w:widowControl w:val="0"/>
        <w:numPr>
          <w:ilvl w:val="0"/>
          <w:numId w:val="1"/>
        </w:numPr>
        <w:shd w:val="clear" w:color="auto" w:fill="FFFFFF"/>
        <w:tabs>
          <w:tab w:val="left" w:pos="360"/>
        </w:tabs>
        <w:spacing w:before="120" w:after="0" w:line="274" w:lineRule="exact"/>
        <w:jc w:val="both"/>
      </w:pPr>
      <w:r>
        <w:rPr>
          <w:rFonts w:eastAsia="Times New Roman" w:cs="Calibri"/>
          <w:lang w:eastAsia="pl-PL"/>
        </w:rPr>
        <w:t>w Biuletynie Zamówień Publicznych (</w:t>
      </w:r>
      <w:hyperlink r:id="rId8">
        <w:r>
          <w:rPr>
            <w:rStyle w:val="ListLabel88"/>
          </w:rPr>
          <w:t>www.uzp.gov.pl</w:t>
        </w:r>
      </w:hyperlink>
      <w:r>
        <w:rPr>
          <w:rFonts w:eastAsia="Times New Roman" w:cs="Calibri"/>
          <w:lang w:eastAsia="pl-PL"/>
        </w:rPr>
        <w:t xml:space="preserve">), </w:t>
      </w:r>
    </w:p>
    <w:p w:rsidR="00114220" w:rsidRDefault="00C06C06">
      <w:pPr>
        <w:widowControl w:val="0"/>
        <w:numPr>
          <w:ilvl w:val="0"/>
          <w:numId w:val="1"/>
        </w:numPr>
        <w:shd w:val="clear" w:color="auto" w:fill="FFFFFF"/>
        <w:tabs>
          <w:tab w:val="left" w:pos="360"/>
        </w:tabs>
        <w:spacing w:before="120" w:after="0" w:line="274" w:lineRule="exact"/>
        <w:jc w:val="both"/>
        <w:rPr>
          <w:rFonts w:ascii="Calibri" w:eastAsia="Times New Roman" w:hAnsi="Calibri" w:cs="Calibri"/>
          <w:spacing w:val="-10"/>
          <w:lang w:eastAsia="pl-PL"/>
        </w:rPr>
      </w:pPr>
      <w:r>
        <w:rPr>
          <w:rFonts w:eastAsia="Times New Roman" w:cs="Calibri"/>
          <w:lang w:eastAsia="pl-PL"/>
        </w:rPr>
        <w:t xml:space="preserve">na tablicy ogłoszeń w siedzibie Zamawiającego </w:t>
      </w:r>
    </w:p>
    <w:p w:rsidR="00114220" w:rsidRDefault="00C06C06">
      <w:pPr>
        <w:widowControl w:val="0"/>
        <w:numPr>
          <w:ilvl w:val="0"/>
          <w:numId w:val="1"/>
        </w:numPr>
        <w:shd w:val="clear" w:color="auto" w:fill="FFFFFF"/>
        <w:tabs>
          <w:tab w:val="left" w:pos="360"/>
        </w:tabs>
        <w:spacing w:before="120" w:after="0" w:line="360" w:lineRule="auto"/>
        <w:jc w:val="both"/>
        <w:rPr>
          <w:rFonts w:ascii="Calibri" w:eastAsia="Times New Roman" w:hAnsi="Calibri" w:cs="Calibri"/>
          <w:sz w:val="24"/>
          <w:szCs w:val="24"/>
          <w:lang w:eastAsia="pl-PL"/>
        </w:rPr>
      </w:pPr>
      <w:r>
        <w:rPr>
          <w:rFonts w:eastAsia="Times New Roman" w:cs="Calibri"/>
          <w:lang w:eastAsia="pl-PL"/>
        </w:rPr>
        <w:t xml:space="preserve">na stronie internetowej Zamawiającego </w:t>
      </w:r>
    </w:p>
    <w:p w:rsidR="00114220" w:rsidRDefault="00114220">
      <w:pPr>
        <w:spacing w:after="0" w:line="360" w:lineRule="auto"/>
        <w:jc w:val="both"/>
        <w:rPr>
          <w:rFonts w:ascii="Calibri" w:eastAsia="Times New Roman" w:hAnsi="Calibri" w:cs="Calibri"/>
          <w:sz w:val="24"/>
          <w:szCs w:val="24"/>
          <w:lang w:eastAsia="pl-PL"/>
        </w:rPr>
      </w:pPr>
    </w:p>
    <w:p w:rsidR="00114220" w:rsidRDefault="00114220">
      <w:pPr>
        <w:spacing w:after="0" w:line="360" w:lineRule="auto"/>
        <w:jc w:val="both"/>
        <w:rPr>
          <w:rFonts w:ascii="Calibri" w:eastAsia="Times New Roman" w:hAnsi="Calibri" w:cs="Calibri"/>
          <w:sz w:val="24"/>
          <w:szCs w:val="24"/>
          <w:lang w:eastAsia="pl-PL"/>
        </w:rPr>
      </w:pPr>
    </w:p>
    <w:p w:rsidR="00114220" w:rsidRDefault="00114220">
      <w:pPr>
        <w:spacing w:after="0" w:line="360" w:lineRule="auto"/>
        <w:jc w:val="both"/>
        <w:rPr>
          <w:rFonts w:ascii="Calibri" w:eastAsia="Times New Roman" w:hAnsi="Calibri" w:cs="Calibri"/>
          <w:sz w:val="24"/>
          <w:szCs w:val="24"/>
          <w:lang w:eastAsia="pl-PL"/>
        </w:rPr>
      </w:pPr>
    </w:p>
    <w:p w:rsidR="00114220" w:rsidRDefault="00114220">
      <w:pPr>
        <w:spacing w:after="0" w:line="360" w:lineRule="auto"/>
        <w:jc w:val="both"/>
        <w:rPr>
          <w:rFonts w:ascii="Calibri" w:eastAsia="Times New Roman" w:hAnsi="Calibri" w:cs="Calibri"/>
          <w:sz w:val="24"/>
          <w:szCs w:val="24"/>
          <w:lang w:eastAsia="pl-PL"/>
        </w:rPr>
      </w:pPr>
    </w:p>
    <w:p w:rsidR="003C6E06" w:rsidRDefault="003C6E06">
      <w:pPr>
        <w:spacing w:after="0" w:line="360" w:lineRule="auto"/>
        <w:jc w:val="both"/>
        <w:rPr>
          <w:rFonts w:ascii="Calibri" w:eastAsia="Times New Roman" w:hAnsi="Calibri" w:cs="Calibri"/>
          <w:sz w:val="24"/>
          <w:szCs w:val="24"/>
          <w:lang w:eastAsia="pl-PL"/>
        </w:rPr>
      </w:pPr>
    </w:p>
    <w:p w:rsidR="003C6E06" w:rsidRDefault="003C6E06">
      <w:pPr>
        <w:spacing w:after="0" w:line="360" w:lineRule="auto"/>
        <w:jc w:val="both"/>
        <w:rPr>
          <w:rFonts w:ascii="Calibri" w:eastAsia="Times New Roman" w:hAnsi="Calibri" w:cs="Calibri"/>
          <w:sz w:val="24"/>
          <w:szCs w:val="24"/>
          <w:lang w:eastAsia="pl-PL"/>
        </w:rPr>
      </w:pPr>
    </w:p>
    <w:p w:rsidR="003C6E06" w:rsidRDefault="003C6E06">
      <w:pPr>
        <w:spacing w:after="0" w:line="360" w:lineRule="auto"/>
        <w:jc w:val="both"/>
        <w:rPr>
          <w:rFonts w:ascii="Calibri" w:eastAsia="Times New Roman" w:hAnsi="Calibri" w:cs="Calibri"/>
          <w:sz w:val="24"/>
          <w:szCs w:val="24"/>
          <w:lang w:eastAsia="pl-PL"/>
        </w:rPr>
      </w:pPr>
    </w:p>
    <w:p w:rsidR="00114220" w:rsidRDefault="00114220">
      <w:pPr>
        <w:spacing w:after="0" w:line="360" w:lineRule="auto"/>
        <w:jc w:val="both"/>
        <w:rPr>
          <w:rFonts w:ascii="Calibri" w:eastAsia="Times New Roman" w:hAnsi="Calibri" w:cs="Calibri"/>
          <w:sz w:val="24"/>
          <w:szCs w:val="24"/>
          <w:lang w:eastAsia="pl-PL"/>
        </w:rPr>
      </w:pPr>
    </w:p>
    <w:p w:rsidR="00114220" w:rsidRDefault="00C06C06">
      <w:pPr>
        <w:spacing w:after="0" w:line="360" w:lineRule="auto"/>
        <w:ind w:left="709" w:hanging="709"/>
        <w:jc w:val="center"/>
        <w:rPr>
          <w:rFonts w:ascii="Calibri" w:eastAsia="Times New Roman" w:hAnsi="Calibri" w:cs="Calibri"/>
          <w:sz w:val="24"/>
          <w:szCs w:val="24"/>
          <w:lang w:eastAsia="pl-PL"/>
        </w:rPr>
      </w:pPr>
      <w:r>
        <w:rPr>
          <w:rFonts w:eastAsia="Times New Roman" w:cs="Calibri"/>
          <w:sz w:val="24"/>
          <w:szCs w:val="24"/>
          <w:lang w:eastAsia="pl-PL"/>
        </w:rPr>
        <w:t>Nowy Ta</w:t>
      </w:r>
      <w:r w:rsidR="00911B17">
        <w:rPr>
          <w:rFonts w:eastAsia="Times New Roman" w:cs="Calibri"/>
          <w:sz w:val="24"/>
          <w:szCs w:val="24"/>
          <w:lang w:eastAsia="pl-PL"/>
        </w:rPr>
        <w:t xml:space="preserve">rg, dnia  </w:t>
      </w:r>
      <w:r w:rsidR="00945A63">
        <w:rPr>
          <w:rFonts w:eastAsia="Times New Roman" w:cs="Calibri"/>
          <w:sz w:val="24"/>
          <w:szCs w:val="24"/>
          <w:lang w:eastAsia="pl-PL"/>
        </w:rPr>
        <w:t>07</w:t>
      </w:r>
      <w:r w:rsidR="00720486">
        <w:rPr>
          <w:rFonts w:eastAsia="Times New Roman" w:cs="Calibri"/>
          <w:sz w:val="24"/>
          <w:szCs w:val="24"/>
          <w:lang w:eastAsia="pl-PL"/>
        </w:rPr>
        <w:t>.</w:t>
      </w:r>
      <w:r w:rsidR="00945A63">
        <w:rPr>
          <w:rFonts w:eastAsia="Times New Roman" w:cs="Calibri"/>
          <w:sz w:val="24"/>
          <w:szCs w:val="24"/>
          <w:lang w:eastAsia="pl-PL"/>
        </w:rPr>
        <w:t>10</w:t>
      </w:r>
      <w:r w:rsidR="00720486">
        <w:rPr>
          <w:rFonts w:eastAsia="Times New Roman" w:cs="Calibri"/>
          <w:sz w:val="24"/>
          <w:szCs w:val="24"/>
          <w:lang w:eastAsia="pl-PL"/>
        </w:rPr>
        <w:t>.20</w:t>
      </w:r>
      <w:r w:rsidR="00945A63">
        <w:rPr>
          <w:rFonts w:eastAsia="Times New Roman" w:cs="Calibri"/>
          <w:sz w:val="24"/>
          <w:szCs w:val="24"/>
          <w:lang w:eastAsia="pl-PL"/>
        </w:rPr>
        <w:t>20</w:t>
      </w:r>
      <w:r w:rsidR="00601683">
        <w:rPr>
          <w:rFonts w:eastAsia="Times New Roman" w:cs="Calibri"/>
          <w:sz w:val="24"/>
          <w:szCs w:val="24"/>
          <w:lang w:eastAsia="pl-PL"/>
        </w:rPr>
        <w:t xml:space="preserve"> </w:t>
      </w:r>
      <w:r>
        <w:rPr>
          <w:rFonts w:eastAsia="Times New Roman" w:cs="Calibri"/>
          <w:sz w:val="24"/>
          <w:szCs w:val="24"/>
          <w:lang w:eastAsia="pl-PL"/>
        </w:rPr>
        <w:t>r.</w:t>
      </w:r>
    </w:p>
    <w:p w:rsidR="00114220" w:rsidRDefault="00114220">
      <w:pPr>
        <w:spacing w:after="0" w:line="360" w:lineRule="auto"/>
        <w:ind w:left="709" w:hanging="709"/>
        <w:jc w:val="both"/>
        <w:rPr>
          <w:rFonts w:ascii="Calibri" w:eastAsia="Times New Roman" w:hAnsi="Calibri" w:cs="Calibri"/>
          <w:sz w:val="16"/>
          <w:szCs w:val="16"/>
          <w:lang w:eastAsia="pl-PL"/>
        </w:rPr>
      </w:pPr>
    </w:p>
    <w:p w:rsidR="00114220" w:rsidRDefault="00C06C06">
      <w:pPr>
        <w:numPr>
          <w:ilvl w:val="0"/>
          <w:numId w:val="2"/>
        </w:numPr>
        <w:spacing w:after="120" w:line="240" w:lineRule="auto"/>
        <w:ind w:left="1418" w:hanging="1134"/>
        <w:jc w:val="both"/>
        <w:rPr>
          <w:rFonts w:ascii="Calibri" w:eastAsia="Times New Roman" w:hAnsi="Calibri" w:cs="Times New Roman"/>
          <w:b/>
          <w:caps/>
          <w:lang w:eastAsia="pl-PL"/>
        </w:rPr>
      </w:pPr>
      <w:r>
        <w:rPr>
          <w:rFonts w:eastAsia="Times New Roman" w:cs="Times New Roman"/>
          <w:b/>
          <w:caps/>
          <w:lang w:eastAsia="pl-PL"/>
        </w:rPr>
        <w:t>Nazwa oraz adres Zamawiającego:</w:t>
      </w:r>
    </w:p>
    <w:p w:rsidR="00114220" w:rsidRDefault="00114220">
      <w:pPr>
        <w:spacing w:after="0"/>
        <w:ind w:left="284"/>
        <w:jc w:val="both"/>
        <w:rPr>
          <w:rFonts w:ascii="Calibri" w:eastAsia="Times New Roman" w:hAnsi="Calibri" w:cs="Times New Roman"/>
          <w:b/>
          <w:bCs/>
          <w:lang w:eastAsia="pl-PL"/>
        </w:rPr>
      </w:pPr>
    </w:p>
    <w:p w:rsidR="00114220" w:rsidRDefault="00C06C06">
      <w:pPr>
        <w:spacing w:after="0"/>
        <w:ind w:left="284"/>
        <w:jc w:val="both"/>
        <w:rPr>
          <w:rFonts w:ascii="Calibri" w:eastAsia="Times New Roman" w:hAnsi="Calibri" w:cs="Times New Roman"/>
          <w:b/>
          <w:lang w:eastAsia="pl-PL"/>
        </w:rPr>
      </w:pPr>
      <w:r>
        <w:rPr>
          <w:rFonts w:eastAsia="Times New Roman" w:cs="Times New Roman"/>
          <w:b/>
          <w:lang w:eastAsia="pl-PL"/>
        </w:rPr>
        <w:t xml:space="preserve">Zarząd Powiatu Nowotarskiego </w:t>
      </w:r>
    </w:p>
    <w:p w:rsidR="00114220" w:rsidRDefault="00C06C06">
      <w:pPr>
        <w:spacing w:after="0"/>
        <w:ind w:firstLine="284"/>
        <w:jc w:val="both"/>
        <w:rPr>
          <w:rFonts w:ascii="Calibri" w:eastAsia="Times New Roman" w:hAnsi="Calibri" w:cs="Times New Roman"/>
          <w:b/>
          <w:lang w:eastAsia="pl-PL"/>
        </w:rPr>
      </w:pPr>
      <w:r>
        <w:rPr>
          <w:rFonts w:eastAsia="Times New Roman" w:cs="Times New Roman"/>
          <w:b/>
          <w:lang w:eastAsia="pl-PL"/>
        </w:rPr>
        <w:t>ul. Bolesława Wstydliwego 14, 34-400 Nowy Targ</w:t>
      </w:r>
    </w:p>
    <w:p w:rsidR="00114220" w:rsidRDefault="00C06C06">
      <w:pPr>
        <w:spacing w:after="0"/>
        <w:ind w:firstLine="284"/>
        <w:jc w:val="both"/>
        <w:rPr>
          <w:rFonts w:ascii="Calibri" w:eastAsia="Times New Roman" w:hAnsi="Calibri" w:cs="Times New Roman"/>
          <w:lang w:eastAsia="pl-PL"/>
        </w:rPr>
      </w:pPr>
      <w:r>
        <w:rPr>
          <w:rFonts w:eastAsia="Times New Roman" w:cs="Times New Roman"/>
          <w:lang w:eastAsia="pl-PL"/>
        </w:rPr>
        <w:t>tel. (0-18) 26 61 300, fax. (0-18) 26 61 344</w:t>
      </w:r>
    </w:p>
    <w:p w:rsidR="00114220" w:rsidRDefault="00C06C06">
      <w:pPr>
        <w:spacing w:after="0"/>
        <w:ind w:left="284"/>
        <w:jc w:val="both"/>
      </w:pPr>
      <w:r>
        <w:rPr>
          <w:rFonts w:eastAsia="Times New Roman" w:cs="Times New Roman"/>
          <w:lang w:eastAsia="pl-PL"/>
        </w:rPr>
        <w:t xml:space="preserve">Adres strony internetowej: </w:t>
      </w:r>
      <w:hyperlink r:id="rId9">
        <w:r>
          <w:rPr>
            <w:rStyle w:val="ListLabel89"/>
            <w:rFonts w:eastAsiaTheme="minorHAnsi"/>
          </w:rPr>
          <w:t>www.nowotarski.pl</w:t>
        </w:r>
      </w:hyperlink>
      <w:r>
        <w:rPr>
          <w:rFonts w:eastAsia="Times New Roman" w:cs="Times New Roman"/>
          <w:color w:val="0000FF"/>
          <w:u w:val="single"/>
          <w:lang w:eastAsia="pl-PL"/>
        </w:rPr>
        <w:t xml:space="preserve">, </w:t>
      </w:r>
      <w:r>
        <w:rPr>
          <w:rFonts w:eastAsia="Times New Roman" w:cs="Times New Roman"/>
          <w:lang w:eastAsia="pl-PL"/>
        </w:rPr>
        <w:t xml:space="preserve">Adres e-mail: </w:t>
      </w:r>
      <w:hyperlink r:id="rId10">
        <w:r>
          <w:rPr>
            <w:rStyle w:val="ListLabel89"/>
            <w:rFonts w:eastAsiaTheme="minorHAnsi"/>
          </w:rPr>
          <w:t>przetarg@nowotarski.pl</w:t>
        </w:r>
      </w:hyperlink>
    </w:p>
    <w:p w:rsidR="00114220" w:rsidRDefault="00C06C06">
      <w:pPr>
        <w:spacing w:after="0"/>
        <w:ind w:left="284"/>
        <w:jc w:val="both"/>
        <w:rPr>
          <w:rFonts w:ascii="Calibri" w:eastAsia="Times New Roman" w:hAnsi="Calibri" w:cs="Times New Roman"/>
          <w:lang w:eastAsia="pl-PL"/>
        </w:rPr>
      </w:pPr>
      <w:r>
        <w:rPr>
          <w:rFonts w:eastAsia="Times New Roman" w:cs="Times New Roman"/>
          <w:lang w:eastAsia="pl-PL"/>
        </w:rPr>
        <w:t>Godziny urzędowania: 7:30 – 15:30</w:t>
      </w:r>
    </w:p>
    <w:p w:rsidR="00114220" w:rsidRDefault="00C06C06">
      <w:pPr>
        <w:spacing w:after="0"/>
        <w:ind w:left="284"/>
        <w:jc w:val="both"/>
        <w:rPr>
          <w:rFonts w:ascii="Calibri" w:eastAsia="Times New Roman" w:hAnsi="Calibri" w:cs="Times New Roman"/>
          <w:b/>
          <w:i/>
          <w:lang w:eastAsia="pl-PL"/>
        </w:rPr>
      </w:pPr>
      <w:r>
        <w:rPr>
          <w:rFonts w:eastAsia="Times New Roman" w:cs="Times New Roman"/>
          <w:b/>
          <w:i/>
          <w:lang w:eastAsia="pl-PL"/>
        </w:rPr>
        <w:t>w imieniu Dyrektora Domu Pomocy Społecznej „SMREK” w Zaskalu, ul. K. K. Wojtyły 136, Zaskale 34-424 Szaflary.</w:t>
      </w:r>
    </w:p>
    <w:p w:rsidR="00114220" w:rsidRDefault="00114220">
      <w:pPr>
        <w:spacing w:after="0"/>
        <w:jc w:val="both"/>
        <w:rPr>
          <w:rFonts w:eastAsia="Times New Roman" w:cstheme="minorHAnsi"/>
          <w:b/>
          <w:bCs/>
          <w:lang w:eastAsia="pl-PL"/>
        </w:rPr>
      </w:pPr>
    </w:p>
    <w:p w:rsidR="00114220" w:rsidRDefault="00114220">
      <w:pPr>
        <w:spacing w:after="0"/>
        <w:ind w:left="284"/>
        <w:jc w:val="both"/>
        <w:rPr>
          <w:rFonts w:ascii="Calibri" w:eastAsia="Times New Roman" w:hAnsi="Calibri" w:cs="Times New Roman"/>
          <w:i/>
          <w:lang w:eastAsia="pl-PL"/>
        </w:rPr>
      </w:pPr>
    </w:p>
    <w:p w:rsidR="00114220" w:rsidRDefault="00C06C06">
      <w:pPr>
        <w:numPr>
          <w:ilvl w:val="0"/>
          <w:numId w:val="2"/>
        </w:numPr>
        <w:spacing w:after="12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114220" w:rsidRDefault="00C06C06">
      <w:pPr>
        <w:numPr>
          <w:ilvl w:val="1"/>
          <w:numId w:val="2"/>
        </w:numPr>
        <w:spacing w:before="240" w:after="120"/>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publicznego prowadzone jest w trybie przetargu nieograniczonego na podstawie art</w:t>
      </w:r>
      <w:r>
        <w:rPr>
          <w:rFonts w:eastAsia="Times New Roman" w:cs="Times New Roman"/>
          <w:i/>
          <w:lang w:eastAsia="pl-PL"/>
        </w:rPr>
        <w:t xml:space="preserve">. </w:t>
      </w:r>
      <w:r>
        <w:rPr>
          <w:rFonts w:eastAsia="Times New Roman" w:cs="Times New Roman"/>
          <w:lang w:eastAsia="pl-PL"/>
        </w:rPr>
        <w:t xml:space="preserve">39 i nast. ustawy z 29 stycznia 2004 r. – Prawo zamówień </w:t>
      </w:r>
      <w:r w:rsidR="003C6E06">
        <w:rPr>
          <w:rFonts w:eastAsia="Times New Roman" w:cs="Times New Roman"/>
          <w:lang w:eastAsia="pl-PL"/>
        </w:rPr>
        <w:t>publicznych (t.</w:t>
      </w:r>
      <w:r w:rsidR="00601683">
        <w:rPr>
          <w:rFonts w:eastAsia="Times New Roman" w:cs="Times New Roman"/>
          <w:lang w:eastAsia="pl-PL"/>
        </w:rPr>
        <w:t xml:space="preserve"> </w:t>
      </w:r>
      <w:r w:rsidR="003C6E06">
        <w:rPr>
          <w:rFonts w:eastAsia="Times New Roman" w:cs="Times New Roman"/>
          <w:lang w:eastAsia="pl-PL"/>
        </w:rPr>
        <w:t>j. Dz. U. z 201</w:t>
      </w:r>
      <w:r w:rsidR="007260B9">
        <w:rPr>
          <w:rFonts w:eastAsia="Times New Roman" w:cs="Times New Roman"/>
          <w:lang w:eastAsia="pl-PL"/>
        </w:rPr>
        <w:t>9</w:t>
      </w:r>
      <w:r w:rsidR="00601683">
        <w:rPr>
          <w:rFonts w:eastAsia="Times New Roman" w:cs="Times New Roman"/>
          <w:lang w:eastAsia="pl-PL"/>
        </w:rPr>
        <w:t xml:space="preserve"> </w:t>
      </w:r>
      <w:r w:rsidR="003C6E06">
        <w:rPr>
          <w:rFonts w:eastAsia="Times New Roman" w:cs="Times New Roman"/>
          <w:lang w:eastAsia="pl-PL"/>
        </w:rPr>
        <w:t xml:space="preserve">r., poz. </w:t>
      </w:r>
      <w:r w:rsidR="007260B9">
        <w:rPr>
          <w:rFonts w:eastAsia="Times New Roman" w:cs="Times New Roman"/>
          <w:lang w:eastAsia="pl-PL"/>
        </w:rPr>
        <w:t>1843</w:t>
      </w:r>
      <w:r>
        <w:rPr>
          <w:rFonts w:eastAsia="Times New Roman" w:cs="Times New Roman"/>
          <w:lang w:eastAsia="pl-PL"/>
        </w:rPr>
        <w:t xml:space="preserve">), zwanej dalej ustawą </w:t>
      </w:r>
      <w:proofErr w:type="spellStart"/>
      <w:r>
        <w:rPr>
          <w:rFonts w:eastAsia="Times New Roman" w:cs="Times New Roman"/>
          <w:lang w:eastAsia="pl-PL"/>
        </w:rPr>
        <w:t>Pzp</w:t>
      </w:r>
      <w:proofErr w:type="spellEnd"/>
      <w:r>
        <w:rPr>
          <w:rFonts w:eastAsia="Times New Roman" w:cs="Times New Roman"/>
          <w:lang w:eastAsia="pl-PL"/>
        </w:rPr>
        <w:t xml:space="preserve">, </w:t>
      </w:r>
      <w:r>
        <w:rPr>
          <w:rFonts w:eastAsia="Times New Roman" w:cs="Times New Roman"/>
          <w:bCs/>
          <w:lang w:eastAsia="pl-PL"/>
        </w:rPr>
        <w:t xml:space="preserve">aktami </w:t>
      </w:r>
      <w:r w:rsidR="003C6E06">
        <w:rPr>
          <w:rFonts w:eastAsia="Times New Roman" w:cs="Times New Roman"/>
          <w:bCs/>
          <w:lang w:eastAsia="pl-PL"/>
        </w:rPr>
        <w:t>w</w:t>
      </w:r>
      <w:r>
        <w:rPr>
          <w:rFonts w:eastAsia="Times New Roman" w:cs="Times New Roman"/>
          <w:bCs/>
          <w:lang w:eastAsia="pl-PL"/>
        </w:rPr>
        <w:t xml:space="preserve">ykonawczymi do ustawy </w:t>
      </w:r>
      <w:proofErr w:type="spellStart"/>
      <w:r>
        <w:rPr>
          <w:rFonts w:eastAsia="Times New Roman" w:cs="Times New Roman"/>
          <w:bCs/>
          <w:lang w:eastAsia="pl-PL"/>
        </w:rPr>
        <w:t>Pzp</w:t>
      </w:r>
      <w:proofErr w:type="spellEnd"/>
      <w:r>
        <w:rPr>
          <w:rFonts w:eastAsia="Times New Roman" w:cs="Times New Roman"/>
          <w:bCs/>
          <w:lang w:eastAsia="pl-PL"/>
        </w:rPr>
        <w:t xml:space="preserve"> oraz niniejszą specyfikacją istotnych warunków zamówienia.</w:t>
      </w:r>
    </w:p>
    <w:p w:rsidR="00114220" w:rsidRDefault="00C06C06">
      <w:pPr>
        <w:numPr>
          <w:ilvl w:val="1"/>
          <w:numId w:val="2"/>
        </w:num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Niniejsza specyfikacja istotnych warunków zamówienia zwana jest w dalszej treści </w:t>
      </w:r>
      <w:proofErr w:type="spellStart"/>
      <w:r>
        <w:rPr>
          <w:rFonts w:eastAsia="Times New Roman" w:cs="Times New Roman"/>
          <w:lang w:eastAsia="pl-PL"/>
        </w:rPr>
        <w:t>siwz</w:t>
      </w:r>
      <w:proofErr w:type="spellEnd"/>
      <w:r>
        <w:rPr>
          <w:rFonts w:eastAsia="Times New Roman" w:cs="Times New Roman"/>
          <w:lang w:eastAsia="pl-PL"/>
        </w:rPr>
        <w:t xml:space="preserve"> lub specyfikacją.</w:t>
      </w:r>
    </w:p>
    <w:p w:rsidR="00114220" w:rsidRDefault="00C06C06">
      <w:pPr>
        <w:numPr>
          <w:ilvl w:val="1"/>
          <w:numId w:val="2"/>
        </w:num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proofErr w:type="spellStart"/>
      <w:r>
        <w:rPr>
          <w:rFonts w:eastAsia="Times New Roman" w:cs="Times New Roman"/>
          <w:lang w:eastAsia="pl-PL"/>
        </w:rPr>
        <w:t>siwz</w:t>
      </w:r>
      <w:proofErr w:type="spellEnd"/>
      <w:r>
        <w:rPr>
          <w:rFonts w:eastAsia="Times New Roman" w:cs="Times New Roman"/>
          <w:lang w:eastAsia="pl-PL"/>
        </w:rPr>
        <w:t xml:space="preserve"> stosuje się 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p>
    <w:p w:rsidR="00114220" w:rsidRDefault="00114220">
      <w:pPr>
        <w:spacing w:after="120"/>
        <w:ind w:left="284"/>
        <w:jc w:val="both"/>
        <w:rPr>
          <w:rFonts w:ascii="Calibri" w:eastAsia="Times New Roman" w:hAnsi="Calibri" w:cs="Times New Roman"/>
          <w:lang w:eastAsia="pl-PL"/>
        </w:rPr>
      </w:pPr>
    </w:p>
    <w:p w:rsidR="00114220" w:rsidRDefault="00C06C06">
      <w:pPr>
        <w:numPr>
          <w:ilvl w:val="0"/>
          <w:numId w:val="2"/>
        </w:numPr>
        <w:spacing w:after="120"/>
        <w:ind w:left="1418" w:hanging="1418"/>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114220" w:rsidRPr="00917924" w:rsidRDefault="00C06C06" w:rsidP="00F6420B">
      <w:pPr>
        <w:numPr>
          <w:ilvl w:val="1"/>
          <w:numId w:val="18"/>
        </w:numPr>
        <w:suppressAutoHyphens/>
        <w:spacing w:before="240" w:beforeAutospacing="1" w:after="0" w:line="240" w:lineRule="auto"/>
        <w:ind w:left="284" w:hanging="284"/>
        <w:jc w:val="both"/>
        <w:rPr>
          <w:rFonts w:ascii="Calibri" w:eastAsia="Times New Roman" w:hAnsi="Calibri" w:cs="Calibri"/>
          <w:b/>
          <w:bCs/>
          <w:color w:val="000000"/>
          <w:lang w:eastAsia="pl-PL"/>
        </w:rPr>
      </w:pPr>
      <w:r w:rsidRPr="00917924">
        <w:rPr>
          <w:rFonts w:eastAsia="Times New Roman" w:cs="Times New Roman"/>
          <w:lang w:eastAsia="pl-PL"/>
        </w:rPr>
        <w:t xml:space="preserve">Przedmiotem zamówienia </w:t>
      </w:r>
      <w:r w:rsidRPr="00917924">
        <w:rPr>
          <w:rFonts w:eastAsia="Calibri" w:cs="Calibri"/>
        </w:rPr>
        <w:t>są:</w:t>
      </w:r>
      <w:r w:rsidRPr="00917924">
        <w:rPr>
          <w:rFonts w:eastAsia="Calibri" w:cs="Calibri"/>
          <w:b/>
        </w:rPr>
        <w:t xml:space="preserve"> </w:t>
      </w:r>
      <w:r w:rsidRPr="00917924">
        <w:rPr>
          <w:rFonts w:eastAsia="Times New Roman" w:cs="Calibri"/>
          <w:b/>
          <w:bCs/>
          <w:color w:val="000000"/>
          <w:lang w:eastAsia="pl-PL"/>
        </w:rPr>
        <w:t xml:space="preserve">Sukcesywne dostawy oleju opałowego lekkiego, w okresie od dnia podpisania umowy </w:t>
      </w:r>
      <w:r w:rsidR="00720486" w:rsidRPr="00917924">
        <w:rPr>
          <w:rFonts w:eastAsia="Times New Roman" w:cs="Calibri"/>
          <w:b/>
          <w:bCs/>
          <w:color w:val="000000"/>
          <w:lang w:eastAsia="pl-PL"/>
        </w:rPr>
        <w:t>do 30 czerwca 202</w:t>
      </w:r>
      <w:r w:rsidR="00E454D1">
        <w:rPr>
          <w:rFonts w:eastAsia="Times New Roman" w:cs="Calibri"/>
          <w:b/>
          <w:bCs/>
          <w:color w:val="000000"/>
          <w:lang w:eastAsia="pl-PL"/>
        </w:rPr>
        <w:t>1</w:t>
      </w:r>
      <w:r w:rsidR="00601683">
        <w:rPr>
          <w:rFonts w:eastAsia="Times New Roman" w:cs="Calibri"/>
          <w:b/>
          <w:bCs/>
          <w:color w:val="000000"/>
          <w:lang w:eastAsia="pl-PL"/>
        </w:rPr>
        <w:t xml:space="preserve"> </w:t>
      </w:r>
      <w:r w:rsidRPr="00917924">
        <w:rPr>
          <w:rFonts w:eastAsia="Times New Roman" w:cs="Calibri"/>
          <w:b/>
          <w:bCs/>
          <w:color w:val="000000"/>
          <w:lang w:eastAsia="pl-PL"/>
        </w:rPr>
        <w:t xml:space="preserve">r., spełniającego wymagania określone w PN-C 96024:2011 do kotłowni Domu Pomocy Społecznej w Zaskalu, ul. Kardynała Karola Wojtyły 136, 34-424 Szaflary. </w:t>
      </w:r>
    </w:p>
    <w:p w:rsidR="00114220" w:rsidRPr="00917924" w:rsidRDefault="00917924">
      <w:pPr>
        <w:spacing w:beforeAutospacing="1" w:after="0" w:line="240" w:lineRule="auto"/>
        <w:rPr>
          <w:rFonts w:ascii="Calibri" w:eastAsia="Times New Roman" w:hAnsi="Calibri" w:cs="Calibri"/>
          <w:bCs/>
          <w:color w:val="000000"/>
          <w:lang w:eastAsia="pl-PL"/>
        </w:rPr>
      </w:pPr>
      <w:r w:rsidRPr="00917924">
        <w:rPr>
          <w:rFonts w:eastAsia="Times New Roman" w:cs="Calibri"/>
          <w:bCs/>
          <w:color w:val="000000"/>
          <w:lang w:eastAsia="pl-PL"/>
        </w:rPr>
        <w:t xml:space="preserve">       </w:t>
      </w:r>
      <w:r w:rsidR="00C06C06" w:rsidRPr="00917924">
        <w:rPr>
          <w:rFonts w:eastAsia="Times New Roman" w:cs="Calibri"/>
          <w:bCs/>
          <w:color w:val="000000"/>
          <w:lang w:eastAsia="pl-PL"/>
        </w:rPr>
        <w:t>Dostarczany olej opałowy musi spełniać następujące parametry:</w:t>
      </w:r>
    </w:p>
    <w:p w:rsidR="00114220" w:rsidRPr="00917924" w:rsidRDefault="00C06C06">
      <w:pPr>
        <w:pStyle w:val="Akapitzlist"/>
        <w:numPr>
          <w:ilvl w:val="0"/>
          <w:numId w:val="19"/>
        </w:numPr>
        <w:spacing w:beforeAutospacing="1" w:after="200"/>
        <w:rPr>
          <w:rFonts w:ascii="Calibri" w:hAnsi="Calibri" w:cs="Calibri"/>
          <w:bCs/>
          <w:color w:val="000000"/>
          <w:sz w:val="22"/>
          <w:szCs w:val="22"/>
          <w:lang w:eastAsia="pl-PL"/>
        </w:rPr>
      </w:pPr>
      <w:r w:rsidRPr="00917924">
        <w:rPr>
          <w:rFonts w:ascii="Calibri" w:hAnsi="Calibri" w:cs="Calibri"/>
          <w:bCs/>
          <w:color w:val="000000"/>
          <w:sz w:val="22"/>
          <w:szCs w:val="22"/>
          <w:lang w:eastAsia="pl-PL"/>
        </w:rPr>
        <w:t>Wartość opałowa (minimalna) – 42,6 MJ/kg</w:t>
      </w:r>
    </w:p>
    <w:p w:rsidR="00114220" w:rsidRPr="00917924" w:rsidRDefault="00C06C06">
      <w:pPr>
        <w:pStyle w:val="Akapitzlist"/>
        <w:numPr>
          <w:ilvl w:val="0"/>
          <w:numId w:val="19"/>
        </w:numPr>
        <w:spacing w:after="200"/>
        <w:rPr>
          <w:rFonts w:ascii="Calibri" w:hAnsi="Calibri" w:cs="Calibri"/>
          <w:bCs/>
          <w:color w:val="000000"/>
          <w:sz w:val="22"/>
          <w:szCs w:val="22"/>
          <w:lang w:eastAsia="pl-PL"/>
        </w:rPr>
      </w:pPr>
      <w:r w:rsidRPr="00917924">
        <w:rPr>
          <w:rFonts w:ascii="Calibri" w:hAnsi="Calibri" w:cs="Calibri"/>
          <w:bCs/>
          <w:color w:val="000000"/>
          <w:sz w:val="22"/>
          <w:szCs w:val="22"/>
          <w:lang w:eastAsia="pl-PL"/>
        </w:rPr>
        <w:t>Temperatura zapłonu (minimalna) - 56°C</w:t>
      </w:r>
    </w:p>
    <w:p w:rsidR="00114220" w:rsidRPr="00917924" w:rsidRDefault="00C06C06">
      <w:pPr>
        <w:pStyle w:val="Akapitzlist"/>
        <w:numPr>
          <w:ilvl w:val="0"/>
          <w:numId w:val="19"/>
        </w:numPr>
        <w:spacing w:after="200"/>
        <w:rPr>
          <w:rFonts w:ascii="Calibri" w:hAnsi="Calibri" w:cs="Calibri"/>
          <w:bCs/>
          <w:color w:val="000000"/>
          <w:sz w:val="22"/>
          <w:szCs w:val="22"/>
          <w:lang w:eastAsia="pl-PL"/>
        </w:rPr>
      </w:pPr>
      <w:r w:rsidRPr="00917924">
        <w:rPr>
          <w:rFonts w:ascii="Calibri" w:hAnsi="Calibri" w:cs="Calibri"/>
          <w:bCs/>
          <w:color w:val="000000"/>
          <w:sz w:val="22"/>
          <w:szCs w:val="22"/>
          <w:lang w:eastAsia="pl-PL"/>
        </w:rPr>
        <w:t>Zawartość siarki (maksymalna) – 0,2% (m/m)</w:t>
      </w:r>
    </w:p>
    <w:p w:rsidR="00114220" w:rsidRPr="00917924" w:rsidRDefault="00C06C06">
      <w:pPr>
        <w:pStyle w:val="Akapitzlist"/>
        <w:numPr>
          <w:ilvl w:val="0"/>
          <w:numId w:val="19"/>
        </w:numPr>
        <w:spacing w:after="200"/>
        <w:rPr>
          <w:rFonts w:ascii="Calibri" w:hAnsi="Calibri" w:cs="Calibri"/>
          <w:bCs/>
          <w:color w:val="000000"/>
          <w:sz w:val="22"/>
          <w:szCs w:val="22"/>
          <w:lang w:eastAsia="pl-PL"/>
        </w:rPr>
      </w:pPr>
      <w:r w:rsidRPr="00917924">
        <w:rPr>
          <w:rFonts w:ascii="Calibri" w:hAnsi="Calibri" w:cs="Calibri"/>
          <w:bCs/>
          <w:color w:val="000000"/>
          <w:sz w:val="22"/>
          <w:szCs w:val="22"/>
          <w:lang w:eastAsia="pl-PL"/>
        </w:rPr>
        <w:t>Temperatura płynięcia (maksymalna) - -20°C</w:t>
      </w:r>
    </w:p>
    <w:p w:rsidR="00114220" w:rsidRPr="00917924" w:rsidRDefault="00C06C06">
      <w:pPr>
        <w:pStyle w:val="Akapitzlist"/>
        <w:numPr>
          <w:ilvl w:val="0"/>
          <w:numId w:val="19"/>
        </w:numPr>
        <w:spacing w:after="200"/>
        <w:rPr>
          <w:rFonts w:ascii="Calibri" w:hAnsi="Calibri" w:cs="Calibri"/>
          <w:bCs/>
          <w:color w:val="000000"/>
          <w:sz w:val="22"/>
          <w:szCs w:val="22"/>
          <w:lang w:eastAsia="pl-PL"/>
        </w:rPr>
      </w:pPr>
      <w:r w:rsidRPr="00917924">
        <w:rPr>
          <w:rFonts w:ascii="Calibri" w:hAnsi="Calibri" w:cs="Calibri"/>
          <w:bCs/>
          <w:color w:val="000000"/>
          <w:sz w:val="22"/>
          <w:szCs w:val="22"/>
          <w:lang w:eastAsia="pl-PL"/>
        </w:rPr>
        <w:t>Gęstość maksymalna w temperaturze 15°C – 860kg/m³</w:t>
      </w:r>
    </w:p>
    <w:p w:rsidR="00114220" w:rsidRPr="00917924" w:rsidRDefault="00C06C06">
      <w:pPr>
        <w:spacing w:beforeAutospacing="1"/>
        <w:jc w:val="both"/>
        <w:rPr>
          <w:rFonts w:ascii="Calibri" w:hAnsi="Calibri" w:cs="Calibri"/>
          <w:bCs/>
          <w:color w:val="000000"/>
          <w:lang w:eastAsia="pl-PL"/>
        </w:rPr>
      </w:pPr>
      <w:r w:rsidRPr="00917924">
        <w:rPr>
          <w:rFonts w:cs="Calibri"/>
          <w:bCs/>
          <w:color w:val="000000"/>
          <w:lang w:eastAsia="pl-PL"/>
        </w:rPr>
        <w:t xml:space="preserve">Planowana, łączna ilość dostaw oleju opałowego wynosi </w:t>
      </w:r>
      <w:r w:rsidRPr="00601683">
        <w:rPr>
          <w:rFonts w:cs="Calibri"/>
          <w:b/>
          <w:bCs/>
          <w:color w:val="000000"/>
          <w:lang w:eastAsia="pl-PL"/>
        </w:rPr>
        <w:t>ok. 57</w:t>
      </w:r>
      <w:r w:rsidR="00993660" w:rsidRPr="00601683">
        <w:rPr>
          <w:rFonts w:cs="Calibri"/>
          <w:b/>
          <w:bCs/>
          <w:color w:val="000000"/>
          <w:lang w:eastAsia="pl-PL"/>
        </w:rPr>
        <w:t xml:space="preserve"> </w:t>
      </w:r>
      <w:r w:rsidRPr="00601683">
        <w:rPr>
          <w:rFonts w:cs="Calibri"/>
          <w:b/>
          <w:bCs/>
          <w:color w:val="000000"/>
          <w:lang w:eastAsia="pl-PL"/>
        </w:rPr>
        <w:t>m³.</w:t>
      </w:r>
      <w:r w:rsidRPr="00917924">
        <w:rPr>
          <w:rFonts w:cs="Calibri"/>
          <w:bCs/>
          <w:color w:val="000000"/>
          <w:lang w:eastAsia="pl-PL"/>
        </w:rPr>
        <w:t xml:space="preserve"> Jest to ilość szacunkowa. Ostateczna ilość zamówionego oleju opałowego będzie zależeć od poziomu cen w ciągu roku i limitu środków finansowych, który zostanie określony w umowie. Dostawy będą realizowane sukcesywnie, </w:t>
      </w:r>
      <w:r w:rsidRPr="00917924">
        <w:rPr>
          <w:rFonts w:cs="Calibri"/>
          <w:bCs/>
          <w:color w:val="000000"/>
          <w:lang w:eastAsia="pl-PL"/>
        </w:rPr>
        <w:lastRenderedPageBreak/>
        <w:t>w oparciu o rzeczywiste potrzeby Zamawiającego.  Zamawiający zastrzega sobie prawo do zmniejszenia ilości dostarczanego oleju o 20% w przypadku sprzyjających warunków atmosferycznych „łagodnej zimy”.</w:t>
      </w:r>
      <w:r w:rsidR="00917924">
        <w:rPr>
          <w:rFonts w:cs="Calibri"/>
          <w:bCs/>
          <w:color w:val="000000"/>
          <w:lang w:eastAsia="pl-PL"/>
        </w:rPr>
        <w:t xml:space="preserve"> </w:t>
      </w:r>
      <w:r w:rsidRPr="00917924">
        <w:rPr>
          <w:rFonts w:cs="Calibri"/>
          <w:bCs/>
          <w:color w:val="000000"/>
          <w:lang w:eastAsia="pl-PL"/>
        </w:rPr>
        <w:t>Szacunkowe zużycie oleju opałowego ma zastosowanie tylko i wyłącznie kalkulacyjne, nie stanowi zobowiązania do jego zakupu. Rzeczywiste zużycie zakupionego oleju opałowego w trakcie realizacji umowy wynikać będzie wyłącznie z bieżących potrzeb Zamawiającego.</w:t>
      </w:r>
    </w:p>
    <w:p w:rsidR="00114220" w:rsidRPr="00917924" w:rsidRDefault="00C06C06">
      <w:pPr>
        <w:shd w:val="clear" w:color="auto" w:fill="FFFFFF"/>
        <w:spacing w:before="278" w:after="278" w:line="240" w:lineRule="auto"/>
        <w:ind w:right="6"/>
        <w:rPr>
          <w:rFonts w:ascii="Times New Roman" w:eastAsia="Times New Roman" w:hAnsi="Times New Roman" w:cs="Times New Roman"/>
          <w:color w:val="000000"/>
          <w:sz w:val="24"/>
          <w:szCs w:val="24"/>
          <w:lang w:eastAsia="pl-PL"/>
        </w:rPr>
      </w:pPr>
      <w:r w:rsidRPr="00917924">
        <w:rPr>
          <w:rFonts w:eastAsia="Times New Roman" w:cs="Calibri"/>
          <w:bCs/>
          <w:color w:val="000000"/>
          <w:u w:val="single"/>
          <w:lang w:eastAsia="pl-PL"/>
        </w:rPr>
        <w:t>PRZYBLIŻONY TERMIN POSZCZEGÓLNYCH DOSTAW:</w:t>
      </w:r>
    </w:p>
    <w:tbl>
      <w:tblPr>
        <w:tblW w:w="6945" w:type="dxa"/>
        <w:tblInd w:w="947" w:type="dxa"/>
        <w:tblBorders>
          <w:top w:val="single" w:sz="4" w:space="0" w:color="000000"/>
          <w:left w:val="single" w:sz="4" w:space="0" w:color="000000"/>
          <w:bottom w:val="single" w:sz="4" w:space="0" w:color="000000"/>
          <w:insideH w:val="single" w:sz="4" w:space="0" w:color="000000"/>
        </w:tblBorders>
        <w:tblCellMar>
          <w:left w:w="103" w:type="dxa"/>
          <w:right w:w="0" w:type="dxa"/>
        </w:tblCellMar>
        <w:tblLook w:val="04A0"/>
      </w:tblPr>
      <w:tblGrid>
        <w:gridCol w:w="4218"/>
        <w:gridCol w:w="2727"/>
      </w:tblGrid>
      <w:tr w:rsidR="00114220" w:rsidRPr="00917924" w:rsidTr="009B568E">
        <w:tc>
          <w:tcPr>
            <w:tcW w:w="4218" w:type="dxa"/>
            <w:tcBorders>
              <w:top w:val="single" w:sz="4" w:space="0" w:color="000000"/>
              <w:left w:val="single" w:sz="4" w:space="0" w:color="000000"/>
              <w:bottom w:val="single" w:sz="4" w:space="0" w:color="000000"/>
            </w:tcBorders>
            <w:shd w:val="clear" w:color="auto" w:fill="auto"/>
          </w:tcPr>
          <w:p w:rsidR="00114220" w:rsidRPr="00917924" w:rsidRDefault="00C06C06">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bCs/>
                <w:color w:val="000000"/>
                <w:lang w:eastAsia="pl-PL"/>
              </w:rPr>
              <w:t>Przybliżony miesiąc dostawy:</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tcPr>
          <w:p w:rsidR="00114220" w:rsidRPr="00917924" w:rsidRDefault="00C06C06">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bCs/>
                <w:color w:val="000000"/>
                <w:lang w:eastAsia="pl-PL"/>
              </w:rPr>
              <w:t>Ilość m</w:t>
            </w:r>
            <w:r w:rsidRPr="00917924">
              <w:rPr>
                <w:rFonts w:eastAsia="Times New Roman" w:cs="Calibri"/>
                <w:bCs/>
                <w:color w:val="000000"/>
                <w:vertAlign w:val="superscript"/>
                <w:lang w:eastAsia="pl-PL"/>
              </w:rPr>
              <w:t xml:space="preserve">3 </w:t>
            </w:r>
            <w:r w:rsidRPr="00917924">
              <w:rPr>
                <w:rFonts w:eastAsia="Times New Roman" w:cs="Calibri"/>
                <w:bCs/>
                <w:color w:val="000000"/>
                <w:lang w:eastAsia="pl-PL"/>
              </w:rPr>
              <w:t>około:</w:t>
            </w:r>
          </w:p>
        </w:tc>
      </w:tr>
      <w:tr w:rsidR="00114220" w:rsidRPr="00917924" w:rsidTr="009B568E">
        <w:tc>
          <w:tcPr>
            <w:tcW w:w="4218" w:type="dxa"/>
            <w:tcBorders>
              <w:top w:val="single" w:sz="4" w:space="0" w:color="000000"/>
              <w:left w:val="single" w:sz="4" w:space="0" w:color="000000"/>
              <w:bottom w:val="single" w:sz="4" w:space="0" w:color="000000"/>
            </w:tcBorders>
            <w:shd w:val="clear" w:color="auto" w:fill="auto"/>
          </w:tcPr>
          <w:p w:rsidR="00114220" w:rsidRPr="00917924" w:rsidRDefault="00C06C06">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Październik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14220" w:rsidRPr="00917924" w:rsidRDefault="00C06C06">
            <w:pPr>
              <w:spacing w:beforeAutospacing="1" w:after="119" w:line="240" w:lineRule="auto"/>
              <w:jc w:val="center"/>
              <w:rPr>
                <w:rFonts w:ascii="Times New Roman" w:eastAsia="Times New Roman" w:hAnsi="Times New Roman" w:cs="Times New Roman"/>
                <w:color w:val="000000"/>
                <w:sz w:val="24"/>
                <w:szCs w:val="24"/>
                <w:lang w:eastAsia="pl-PL"/>
              </w:rPr>
            </w:pPr>
            <w:r w:rsidRPr="00917924">
              <w:rPr>
                <w:rFonts w:eastAsia="Times New Roman" w:cs="Calibri"/>
                <w:bCs/>
                <w:color w:val="000000"/>
                <w:lang w:eastAsia="pl-PL"/>
              </w:rPr>
              <w:t>9</w:t>
            </w:r>
          </w:p>
        </w:tc>
      </w:tr>
      <w:tr w:rsidR="00114220" w:rsidRPr="00917924" w:rsidTr="009B568E">
        <w:tc>
          <w:tcPr>
            <w:tcW w:w="4218" w:type="dxa"/>
            <w:tcBorders>
              <w:top w:val="single" w:sz="4" w:space="0" w:color="000000"/>
              <w:left w:val="single" w:sz="4" w:space="0" w:color="000000"/>
              <w:bottom w:val="single" w:sz="4" w:space="0" w:color="000000"/>
            </w:tcBorders>
            <w:shd w:val="clear" w:color="auto" w:fill="auto"/>
          </w:tcPr>
          <w:p w:rsidR="00114220" w:rsidRPr="00917924" w:rsidRDefault="00C06C06">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Listopad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14220" w:rsidRPr="00917924" w:rsidRDefault="00C06C06">
            <w:pPr>
              <w:spacing w:beforeAutospacing="1" w:after="119" w:line="240" w:lineRule="auto"/>
              <w:jc w:val="center"/>
              <w:rPr>
                <w:rFonts w:ascii="Times New Roman" w:eastAsia="Times New Roman" w:hAnsi="Times New Roman" w:cs="Times New Roman"/>
                <w:color w:val="000000"/>
                <w:sz w:val="24"/>
                <w:szCs w:val="24"/>
                <w:lang w:eastAsia="pl-PL"/>
              </w:rPr>
            </w:pPr>
            <w:r w:rsidRPr="00917924">
              <w:rPr>
                <w:rFonts w:eastAsia="Times New Roman" w:cs="Calibri"/>
                <w:bCs/>
                <w:color w:val="000000"/>
                <w:lang w:eastAsia="pl-PL"/>
              </w:rPr>
              <w:t>8</w:t>
            </w:r>
          </w:p>
        </w:tc>
      </w:tr>
      <w:tr w:rsidR="00114220" w:rsidRPr="00917924" w:rsidTr="009B568E">
        <w:tc>
          <w:tcPr>
            <w:tcW w:w="4218" w:type="dxa"/>
            <w:tcBorders>
              <w:top w:val="single" w:sz="4" w:space="0" w:color="000000"/>
              <w:left w:val="single" w:sz="4" w:space="0" w:color="000000"/>
              <w:bottom w:val="single" w:sz="4" w:space="0" w:color="000000"/>
            </w:tcBorders>
            <w:shd w:val="clear" w:color="auto" w:fill="auto"/>
          </w:tcPr>
          <w:p w:rsidR="00114220" w:rsidRPr="00917924" w:rsidRDefault="00C06C06">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Grudzień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14220" w:rsidRPr="00917924" w:rsidRDefault="009B568E">
            <w:pPr>
              <w:spacing w:beforeAutospacing="1" w:after="119" w:line="240" w:lineRule="auto"/>
              <w:jc w:val="center"/>
              <w:rPr>
                <w:rFonts w:ascii="Times New Roman" w:eastAsia="Times New Roman" w:hAnsi="Times New Roman" w:cs="Times New Roman"/>
                <w:color w:val="000000"/>
                <w:sz w:val="24"/>
                <w:szCs w:val="24"/>
                <w:lang w:eastAsia="pl-PL"/>
              </w:rPr>
            </w:pPr>
            <w:r>
              <w:rPr>
                <w:rFonts w:eastAsia="Times New Roman" w:cs="Calibri"/>
                <w:bCs/>
                <w:color w:val="000000"/>
                <w:lang w:eastAsia="pl-PL"/>
              </w:rPr>
              <w:t>8</w:t>
            </w:r>
          </w:p>
        </w:tc>
      </w:tr>
      <w:tr w:rsidR="00114220" w:rsidRPr="00917924" w:rsidTr="009B568E">
        <w:tc>
          <w:tcPr>
            <w:tcW w:w="4218" w:type="dxa"/>
            <w:tcBorders>
              <w:top w:val="single" w:sz="4" w:space="0" w:color="000000"/>
              <w:left w:val="single" w:sz="4" w:space="0" w:color="000000"/>
              <w:bottom w:val="single" w:sz="4" w:space="0" w:color="000000"/>
            </w:tcBorders>
            <w:shd w:val="clear" w:color="auto" w:fill="auto"/>
          </w:tcPr>
          <w:p w:rsidR="00114220" w:rsidRPr="00917924" w:rsidRDefault="00C06C06">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Styczeń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14220" w:rsidRPr="00917924" w:rsidRDefault="009B568E">
            <w:pPr>
              <w:spacing w:beforeAutospacing="1" w:after="119" w:line="240" w:lineRule="auto"/>
              <w:jc w:val="center"/>
              <w:rPr>
                <w:rFonts w:ascii="Times New Roman" w:eastAsia="Times New Roman" w:hAnsi="Times New Roman" w:cs="Times New Roman"/>
                <w:color w:val="000000"/>
                <w:sz w:val="24"/>
                <w:szCs w:val="24"/>
                <w:lang w:eastAsia="pl-PL"/>
              </w:rPr>
            </w:pPr>
            <w:r>
              <w:rPr>
                <w:rFonts w:eastAsia="Times New Roman" w:cs="Calibri"/>
                <w:bCs/>
                <w:color w:val="000000"/>
                <w:lang w:eastAsia="pl-PL"/>
              </w:rPr>
              <w:t>8</w:t>
            </w:r>
          </w:p>
        </w:tc>
      </w:tr>
      <w:tr w:rsidR="00114220" w:rsidRPr="00917924" w:rsidTr="009B568E">
        <w:tc>
          <w:tcPr>
            <w:tcW w:w="4218" w:type="dxa"/>
            <w:tcBorders>
              <w:top w:val="single" w:sz="4" w:space="0" w:color="000000"/>
              <w:left w:val="single" w:sz="4" w:space="0" w:color="000000"/>
              <w:bottom w:val="single" w:sz="4" w:space="0" w:color="000000"/>
            </w:tcBorders>
            <w:shd w:val="clear" w:color="auto" w:fill="auto"/>
          </w:tcPr>
          <w:p w:rsidR="00114220" w:rsidRPr="00917924" w:rsidRDefault="00C06C06">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Luty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14220" w:rsidRPr="00917924" w:rsidRDefault="009B568E">
            <w:pPr>
              <w:spacing w:beforeAutospacing="1" w:after="119" w:line="240" w:lineRule="auto"/>
              <w:jc w:val="center"/>
              <w:rPr>
                <w:rFonts w:ascii="Times New Roman" w:eastAsia="Times New Roman" w:hAnsi="Times New Roman" w:cs="Times New Roman"/>
                <w:color w:val="000000"/>
                <w:sz w:val="24"/>
                <w:szCs w:val="24"/>
                <w:lang w:eastAsia="pl-PL"/>
              </w:rPr>
            </w:pPr>
            <w:r>
              <w:rPr>
                <w:rFonts w:eastAsia="Times New Roman" w:cs="Calibri"/>
                <w:bCs/>
                <w:color w:val="000000"/>
                <w:lang w:eastAsia="pl-PL"/>
              </w:rPr>
              <w:t>8</w:t>
            </w:r>
          </w:p>
        </w:tc>
      </w:tr>
      <w:tr w:rsidR="00114220" w:rsidRPr="00917924" w:rsidTr="009B568E">
        <w:tc>
          <w:tcPr>
            <w:tcW w:w="4218" w:type="dxa"/>
            <w:tcBorders>
              <w:top w:val="single" w:sz="4" w:space="0" w:color="000000"/>
              <w:left w:val="single" w:sz="4" w:space="0" w:color="000000"/>
              <w:bottom w:val="single" w:sz="4" w:space="0" w:color="000000"/>
            </w:tcBorders>
            <w:shd w:val="clear" w:color="auto" w:fill="auto"/>
          </w:tcPr>
          <w:p w:rsidR="00114220" w:rsidRPr="00917924" w:rsidRDefault="00C06C06">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Marzec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14220" w:rsidRPr="00917924" w:rsidRDefault="009B568E">
            <w:pPr>
              <w:spacing w:beforeAutospacing="1" w:after="119" w:line="240" w:lineRule="auto"/>
              <w:jc w:val="center"/>
              <w:rPr>
                <w:rFonts w:ascii="Times New Roman" w:eastAsia="Times New Roman" w:hAnsi="Times New Roman" w:cs="Times New Roman"/>
                <w:color w:val="000000"/>
                <w:sz w:val="24"/>
                <w:szCs w:val="24"/>
                <w:lang w:eastAsia="pl-PL"/>
              </w:rPr>
            </w:pPr>
            <w:r>
              <w:rPr>
                <w:rFonts w:eastAsia="Times New Roman" w:cs="Calibri"/>
                <w:bCs/>
                <w:color w:val="000000"/>
                <w:lang w:eastAsia="pl-PL"/>
              </w:rPr>
              <w:t>8</w:t>
            </w:r>
          </w:p>
        </w:tc>
      </w:tr>
      <w:tr w:rsidR="00114220" w:rsidRPr="00917924" w:rsidTr="009B568E">
        <w:tc>
          <w:tcPr>
            <w:tcW w:w="4218" w:type="dxa"/>
            <w:tcBorders>
              <w:top w:val="single" w:sz="4" w:space="0" w:color="000000"/>
              <w:left w:val="single" w:sz="4" w:space="0" w:color="000000"/>
              <w:bottom w:val="single" w:sz="4" w:space="0" w:color="000000"/>
            </w:tcBorders>
            <w:shd w:val="clear" w:color="auto" w:fill="auto"/>
          </w:tcPr>
          <w:p w:rsidR="00114220" w:rsidRPr="00917924" w:rsidRDefault="00C06C06">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Czerwiec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14220" w:rsidRPr="00917924" w:rsidRDefault="00C06C06">
            <w:pPr>
              <w:spacing w:beforeAutospacing="1" w:after="119" w:line="240" w:lineRule="auto"/>
              <w:jc w:val="center"/>
              <w:rPr>
                <w:rFonts w:ascii="Times New Roman" w:eastAsia="Times New Roman" w:hAnsi="Times New Roman" w:cs="Times New Roman"/>
                <w:color w:val="000000"/>
                <w:sz w:val="24"/>
                <w:szCs w:val="24"/>
                <w:lang w:eastAsia="pl-PL"/>
              </w:rPr>
            </w:pPr>
            <w:r w:rsidRPr="00917924">
              <w:rPr>
                <w:rFonts w:eastAsia="Times New Roman" w:cs="Calibri"/>
                <w:bCs/>
                <w:color w:val="000000"/>
                <w:lang w:eastAsia="pl-PL"/>
              </w:rPr>
              <w:t>8</w:t>
            </w:r>
          </w:p>
        </w:tc>
      </w:tr>
    </w:tbl>
    <w:p w:rsidR="009B568E" w:rsidRPr="009B568E" w:rsidRDefault="009B568E">
      <w:pPr>
        <w:pStyle w:val="Akapitzlist"/>
        <w:suppressAutoHyphens/>
        <w:spacing w:before="240" w:after="120"/>
        <w:ind w:left="284"/>
        <w:jc w:val="both"/>
        <w:rPr>
          <w:rStyle w:val="Pogrubienie"/>
          <w:rFonts w:asciiTheme="minorHAnsi" w:hAnsiTheme="minorHAnsi" w:cstheme="minorHAnsi"/>
          <w:b w:val="0"/>
          <w:sz w:val="22"/>
          <w:szCs w:val="22"/>
        </w:rPr>
      </w:pPr>
      <w:r w:rsidRPr="009B568E">
        <w:rPr>
          <w:rStyle w:val="Pogrubienie"/>
          <w:rFonts w:asciiTheme="minorHAnsi" w:hAnsiTheme="minorHAnsi" w:cstheme="minorHAnsi"/>
          <w:b w:val="0"/>
          <w:sz w:val="22"/>
          <w:szCs w:val="22"/>
        </w:rPr>
        <w:t>Zamawiający zastrzega sobie możliwość zmiany ilości i terminów dostaw wg własnych potrzeb.</w:t>
      </w:r>
    </w:p>
    <w:p w:rsidR="009B568E" w:rsidRPr="009B568E" w:rsidRDefault="009B568E">
      <w:pPr>
        <w:pStyle w:val="Akapitzlist"/>
        <w:suppressAutoHyphens/>
        <w:spacing w:before="240" w:after="120"/>
        <w:ind w:left="284"/>
        <w:jc w:val="both"/>
        <w:rPr>
          <w:rFonts w:asciiTheme="minorHAnsi" w:hAnsiTheme="minorHAnsi" w:cstheme="minorHAnsi"/>
          <w:b/>
          <w:sz w:val="22"/>
          <w:szCs w:val="22"/>
          <w:lang w:eastAsia="pl-PL"/>
        </w:rPr>
      </w:pPr>
      <w:r w:rsidRPr="009B568E">
        <w:rPr>
          <w:rStyle w:val="Pogrubienie"/>
          <w:rFonts w:asciiTheme="minorHAnsi" w:hAnsiTheme="minorHAnsi" w:cstheme="minorHAnsi"/>
          <w:b w:val="0"/>
          <w:sz w:val="22"/>
          <w:szCs w:val="22"/>
        </w:rPr>
        <w:t xml:space="preserve">Zmiana ilości dostarczonego oleju opałowego nie wpłynie na dodatkowe skutki finansowe     </w:t>
      </w:r>
      <w:r>
        <w:rPr>
          <w:rStyle w:val="Pogrubienie"/>
          <w:rFonts w:asciiTheme="minorHAnsi" w:hAnsiTheme="minorHAnsi" w:cstheme="minorHAnsi"/>
          <w:b w:val="0"/>
          <w:sz w:val="22"/>
          <w:szCs w:val="22"/>
        </w:rPr>
        <w:br/>
      </w:r>
      <w:r w:rsidRPr="009B568E">
        <w:rPr>
          <w:rStyle w:val="Pogrubienie"/>
          <w:rFonts w:asciiTheme="minorHAnsi" w:hAnsiTheme="minorHAnsi" w:cstheme="minorHAnsi"/>
          <w:b w:val="0"/>
          <w:sz w:val="22"/>
          <w:szCs w:val="22"/>
        </w:rPr>
        <w:t xml:space="preserve">  i prawne dla Zamawiającego, poza wynagrodzeniem wynikającym z umowy oraz ilością zamówionego i otrzymanego oleju opałowego z zachowaniem współczynnika korygującego dla zamówienia głównego</w:t>
      </w:r>
    </w:p>
    <w:p w:rsidR="00114220" w:rsidRPr="00917924" w:rsidRDefault="00C06C06">
      <w:pPr>
        <w:pStyle w:val="Akapitzlist"/>
        <w:suppressAutoHyphens/>
        <w:spacing w:before="240" w:after="120"/>
        <w:ind w:left="284"/>
        <w:jc w:val="both"/>
        <w:rPr>
          <w:rFonts w:ascii="Calibri" w:hAnsi="Calibri"/>
          <w:sz w:val="22"/>
          <w:szCs w:val="22"/>
          <w:lang w:eastAsia="pl-PL"/>
        </w:rPr>
      </w:pPr>
      <w:r w:rsidRPr="009B568E">
        <w:rPr>
          <w:rFonts w:asciiTheme="minorHAnsi" w:hAnsiTheme="minorHAnsi" w:cstheme="minorHAnsi"/>
          <w:sz w:val="22"/>
          <w:szCs w:val="22"/>
          <w:lang w:eastAsia="pl-PL"/>
        </w:rPr>
        <w:t xml:space="preserve">Zamawiający wymaga dostarczenia przez Wykonawcę do każdej dostarczonej partii oleju opałowego certyfikatu (świadectwa) jakości. Certyfikat (świadectwo) jakości, musi określać </w:t>
      </w:r>
      <w:r w:rsidRPr="00917924">
        <w:rPr>
          <w:rFonts w:ascii="Calibri" w:hAnsi="Calibri"/>
          <w:sz w:val="22"/>
          <w:szCs w:val="22"/>
          <w:lang w:eastAsia="pl-PL"/>
        </w:rPr>
        <w:t xml:space="preserve">rzeczywiste parametry fizyko- chemiczne dostarczonej partii oleju opałowego w odniesieniu do wymagań określonych w PN-C-96024:2011. Certyfikat (świadectwo) ma być wystawiony przez producenta oleju opałowego lub laboratorium posiadające akredytację PCA w zakresie parametrów jakościowych objętych przedmiotem umowy, a w odniesieniu do oleju opałowego dostarczanego ze składu materiałowego znajdującego się poza terenem Polski jako dokument równoważny certyfikatowi (świadectwu) jakości, wystawionemu przez laboratorium producenta, traktowana będzie „Deklaracja zgodności wyrobu” wystawiona zgodnie z zasadami określonymi </w:t>
      </w:r>
      <w:r w:rsidR="00917924">
        <w:rPr>
          <w:rFonts w:ascii="Calibri" w:hAnsi="Calibri"/>
          <w:sz w:val="22"/>
          <w:szCs w:val="22"/>
          <w:lang w:eastAsia="pl-PL"/>
        </w:rPr>
        <w:t xml:space="preserve">                  </w:t>
      </w:r>
      <w:r w:rsidRPr="00917924">
        <w:rPr>
          <w:rFonts w:ascii="Calibri" w:hAnsi="Calibri"/>
          <w:sz w:val="22"/>
          <w:szCs w:val="22"/>
          <w:lang w:eastAsia="pl-PL"/>
        </w:rPr>
        <w:t>w PN-EN 45014:2000 zawierającą dane określone w PN-C-96024:2011.</w:t>
      </w:r>
    </w:p>
    <w:p w:rsidR="00114220" w:rsidRPr="00917924" w:rsidRDefault="00C06C06">
      <w:pPr>
        <w:pStyle w:val="Akapitzlist"/>
        <w:suppressAutoHyphens/>
        <w:spacing w:before="240" w:after="120"/>
        <w:ind w:left="284"/>
        <w:jc w:val="both"/>
        <w:rPr>
          <w:rFonts w:ascii="Calibri" w:hAnsi="Calibri" w:cs="Calibri"/>
          <w:bCs/>
          <w:color w:val="000000"/>
          <w:sz w:val="22"/>
          <w:szCs w:val="22"/>
          <w:vertAlign w:val="superscript"/>
          <w:lang w:eastAsia="pl-PL"/>
        </w:rPr>
      </w:pPr>
      <w:r w:rsidRPr="00917924">
        <w:rPr>
          <w:rFonts w:ascii="Calibri" w:hAnsi="Calibri"/>
          <w:sz w:val="22"/>
          <w:szCs w:val="22"/>
          <w:lang w:eastAsia="pl-PL"/>
        </w:rPr>
        <w:t>Najpóźniej w dniu pierwszej dostawy, Wykonawca przekaże Odbiorcy kartę charakterystyki produktu, zgodnie z wymaganiami ustawy z dnia 25 lutego 2011 r. o substancjach i preparata</w:t>
      </w:r>
      <w:r w:rsidR="00362A26" w:rsidRPr="00917924">
        <w:rPr>
          <w:rFonts w:ascii="Calibri" w:hAnsi="Calibri"/>
          <w:sz w:val="22"/>
          <w:szCs w:val="22"/>
          <w:lang w:eastAsia="pl-PL"/>
        </w:rPr>
        <w:t>ch chemicznych (</w:t>
      </w:r>
      <w:proofErr w:type="spellStart"/>
      <w:r w:rsidR="00362A26" w:rsidRPr="00917924">
        <w:rPr>
          <w:rFonts w:ascii="Calibri" w:hAnsi="Calibri"/>
          <w:sz w:val="22"/>
          <w:szCs w:val="22"/>
          <w:lang w:eastAsia="pl-PL"/>
        </w:rPr>
        <w:t>t.j</w:t>
      </w:r>
      <w:proofErr w:type="spellEnd"/>
      <w:r w:rsidR="00362A26" w:rsidRPr="00917924">
        <w:rPr>
          <w:rFonts w:ascii="Calibri" w:hAnsi="Calibri"/>
          <w:sz w:val="22"/>
          <w:szCs w:val="22"/>
          <w:lang w:eastAsia="pl-PL"/>
        </w:rPr>
        <w:t>. Dz. U. 2019 poz. 1225</w:t>
      </w:r>
      <w:r w:rsidRPr="00917924">
        <w:rPr>
          <w:rFonts w:ascii="Calibri" w:hAnsi="Calibri"/>
          <w:sz w:val="22"/>
          <w:szCs w:val="22"/>
          <w:lang w:eastAsia="pl-PL"/>
        </w:rPr>
        <w:t xml:space="preserve"> z </w:t>
      </w:r>
      <w:proofErr w:type="spellStart"/>
      <w:r w:rsidRPr="00917924">
        <w:rPr>
          <w:rFonts w:ascii="Calibri" w:hAnsi="Calibri"/>
          <w:sz w:val="22"/>
          <w:szCs w:val="22"/>
          <w:lang w:eastAsia="pl-PL"/>
        </w:rPr>
        <w:t>późn</w:t>
      </w:r>
      <w:proofErr w:type="spellEnd"/>
      <w:r w:rsidRPr="00917924">
        <w:rPr>
          <w:rFonts w:ascii="Calibri" w:hAnsi="Calibri"/>
          <w:sz w:val="22"/>
          <w:szCs w:val="22"/>
          <w:lang w:eastAsia="pl-PL"/>
        </w:rPr>
        <w:t xml:space="preserve">. </w:t>
      </w:r>
      <w:r w:rsidR="00362A26" w:rsidRPr="00917924">
        <w:rPr>
          <w:rFonts w:ascii="Calibri" w:hAnsi="Calibri"/>
          <w:sz w:val="22"/>
          <w:szCs w:val="22"/>
          <w:lang w:eastAsia="pl-PL"/>
        </w:rPr>
        <w:t>z</w:t>
      </w:r>
      <w:r w:rsidRPr="00917924">
        <w:rPr>
          <w:rFonts w:ascii="Calibri" w:hAnsi="Calibri"/>
          <w:sz w:val="22"/>
          <w:szCs w:val="22"/>
          <w:lang w:eastAsia="pl-PL"/>
        </w:rPr>
        <w:t>m.)</w:t>
      </w:r>
      <w:r w:rsidR="00917924">
        <w:rPr>
          <w:rFonts w:ascii="Calibri" w:hAnsi="Calibri"/>
          <w:sz w:val="22"/>
          <w:szCs w:val="22"/>
          <w:lang w:eastAsia="pl-PL"/>
        </w:rPr>
        <w:t xml:space="preserve">. </w:t>
      </w:r>
      <w:r w:rsidRPr="00917924">
        <w:rPr>
          <w:rFonts w:ascii="Calibri" w:hAnsi="Calibri"/>
          <w:sz w:val="22"/>
          <w:szCs w:val="22"/>
          <w:lang w:eastAsia="pl-PL"/>
        </w:rPr>
        <w:t>Olej opałowy należy dostarczać cysternami samochodowymi zgodnie z wymaganiami normy PN-91/C-04024, wyposażonymi w końcówki wlewowe z zalegalizowanym „odmierzaczem” w jednostkach miary - m</w:t>
      </w:r>
      <w:r w:rsidRPr="00917924">
        <w:rPr>
          <w:rFonts w:ascii="Calibri" w:hAnsi="Calibri" w:cs="Calibri"/>
          <w:bCs/>
          <w:color w:val="000000"/>
          <w:sz w:val="22"/>
          <w:szCs w:val="22"/>
          <w:vertAlign w:val="superscript"/>
          <w:lang w:eastAsia="pl-PL"/>
        </w:rPr>
        <w:t>3.</w:t>
      </w:r>
    </w:p>
    <w:p w:rsidR="00114220" w:rsidRPr="00917924" w:rsidRDefault="00C06C06">
      <w:pPr>
        <w:pStyle w:val="Akapitzlist"/>
        <w:suppressAutoHyphens/>
        <w:spacing w:before="240" w:after="120"/>
        <w:ind w:left="284"/>
        <w:jc w:val="both"/>
        <w:rPr>
          <w:rFonts w:ascii="Calibri" w:hAnsi="Calibri"/>
          <w:sz w:val="22"/>
          <w:szCs w:val="22"/>
          <w:lang w:eastAsia="pl-PL"/>
        </w:rPr>
      </w:pPr>
      <w:r w:rsidRPr="00917924">
        <w:rPr>
          <w:rFonts w:ascii="Calibri" w:hAnsi="Calibri"/>
          <w:sz w:val="22"/>
          <w:szCs w:val="22"/>
          <w:lang w:eastAsia="pl-PL"/>
        </w:rPr>
        <w:t>Olej opałowy lekki należy dostarczać z zachowaniem wszystkich obowiązujących przepisów regulujących przewóz materiałów niebezpiecznych.</w:t>
      </w:r>
    </w:p>
    <w:p w:rsidR="00114220" w:rsidRPr="00917924" w:rsidRDefault="00C06C06">
      <w:pPr>
        <w:pStyle w:val="Akapitzlist"/>
        <w:suppressAutoHyphens/>
        <w:spacing w:before="240" w:after="120"/>
        <w:ind w:left="284"/>
        <w:jc w:val="both"/>
        <w:rPr>
          <w:rFonts w:ascii="Calibri" w:hAnsi="Calibri"/>
          <w:sz w:val="22"/>
          <w:szCs w:val="22"/>
          <w:lang w:eastAsia="pl-PL"/>
        </w:rPr>
      </w:pPr>
      <w:r w:rsidRPr="00917924">
        <w:rPr>
          <w:rFonts w:ascii="Calibri" w:hAnsi="Calibri"/>
          <w:sz w:val="22"/>
          <w:szCs w:val="22"/>
          <w:lang w:eastAsia="pl-PL"/>
        </w:rPr>
        <w:t>Wykonawca realizuje dostawy na własny koszt i ryzyko</w:t>
      </w:r>
      <w:r w:rsidR="00F50B42" w:rsidRPr="00917924">
        <w:rPr>
          <w:rFonts w:ascii="Calibri" w:hAnsi="Calibri"/>
          <w:sz w:val="22"/>
          <w:szCs w:val="22"/>
          <w:lang w:eastAsia="pl-PL"/>
        </w:rPr>
        <w:t>.</w:t>
      </w:r>
    </w:p>
    <w:p w:rsidR="00114220" w:rsidRPr="00917924" w:rsidRDefault="00C06C06">
      <w:pPr>
        <w:pStyle w:val="Akapitzlist"/>
        <w:suppressAutoHyphens/>
        <w:spacing w:before="240" w:after="120"/>
        <w:ind w:left="284"/>
        <w:jc w:val="both"/>
        <w:rPr>
          <w:rFonts w:ascii="Calibri" w:hAnsi="Calibri"/>
          <w:sz w:val="22"/>
          <w:szCs w:val="22"/>
          <w:lang w:eastAsia="pl-PL"/>
        </w:rPr>
      </w:pPr>
      <w:r w:rsidRPr="00917924">
        <w:rPr>
          <w:rFonts w:ascii="Calibri" w:hAnsi="Calibri"/>
          <w:sz w:val="22"/>
          <w:szCs w:val="22"/>
          <w:lang w:eastAsia="pl-PL"/>
        </w:rPr>
        <w:lastRenderedPageBreak/>
        <w:t>Dostawa oleju opałowego lekkiego będzie odbywać się sukcesywnie, w miarę potrzeby Odbiorcy, każdorazowo na podstawie zamówienia częściowego składanego przez Odbiorcę, określającego ilość i termin dostawy.</w:t>
      </w:r>
    </w:p>
    <w:p w:rsidR="00114220" w:rsidRPr="00917924" w:rsidRDefault="00C06C06">
      <w:pPr>
        <w:pStyle w:val="Akapitzlist"/>
        <w:suppressAutoHyphens/>
        <w:spacing w:before="240" w:after="120"/>
        <w:ind w:left="284"/>
        <w:jc w:val="both"/>
        <w:rPr>
          <w:rFonts w:ascii="Calibri" w:hAnsi="Calibri"/>
          <w:sz w:val="22"/>
          <w:szCs w:val="22"/>
          <w:lang w:eastAsia="pl-PL"/>
        </w:rPr>
      </w:pPr>
      <w:r w:rsidRPr="00917924">
        <w:rPr>
          <w:rFonts w:ascii="Calibri" w:hAnsi="Calibri"/>
          <w:sz w:val="22"/>
          <w:szCs w:val="22"/>
          <w:lang w:eastAsia="pl-PL"/>
        </w:rPr>
        <w:t>Olej musi być dostarczany do kotłowni Odbiorcy w dni robocze w godzinach 8:00 - 14:00.</w:t>
      </w:r>
    </w:p>
    <w:p w:rsidR="00114220" w:rsidRPr="00917924" w:rsidRDefault="00C06C06">
      <w:pPr>
        <w:pStyle w:val="Akapitzlist"/>
        <w:suppressAutoHyphens/>
        <w:spacing w:before="240" w:after="120"/>
        <w:ind w:left="284"/>
        <w:jc w:val="both"/>
        <w:rPr>
          <w:rFonts w:ascii="Calibri" w:hAnsi="Calibri"/>
          <w:sz w:val="22"/>
          <w:szCs w:val="22"/>
          <w:lang w:eastAsia="pl-PL"/>
        </w:rPr>
      </w:pPr>
      <w:r w:rsidRPr="00917924">
        <w:rPr>
          <w:rFonts w:ascii="Calibri" w:hAnsi="Calibri"/>
          <w:sz w:val="22"/>
          <w:szCs w:val="22"/>
          <w:lang w:eastAsia="pl-PL"/>
        </w:rPr>
        <w:t>Wykonawca jest zobowiązany do dostarcze</w:t>
      </w:r>
      <w:r w:rsidR="00F50B42" w:rsidRPr="00917924">
        <w:rPr>
          <w:rFonts w:ascii="Calibri" w:hAnsi="Calibri"/>
          <w:sz w:val="22"/>
          <w:szCs w:val="22"/>
          <w:lang w:eastAsia="pl-PL"/>
        </w:rPr>
        <w:t xml:space="preserve">nia oleju opałowego w terminie </w:t>
      </w:r>
      <w:r w:rsidR="004B631F">
        <w:rPr>
          <w:rFonts w:ascii="Calibri" w:hAnsi="Calibri"/>
          <w:sz w:val="22"/>
          <w:szCs w:val="22"/>
          <w:lang w:eastAsia="pl-PL"/>
        </w:rPr>
        <w:t>3</w:t>
      </w:r>
      <w:r w:rsidRPr="00917924">
        <w:rPr>
          <w:rFonts w:ascii="Calibri" w:hAnsi="Calibri"/>
          <w:sz w:val="22"/>
          <w:szCs w:val="22"/>
          <w:lang w:eastAsia="pl-PL"/>
        </w:rPr>
        <w:t xml:space="preserve"> dni roboczych od złożenia zamówienia przez Odbiorcę.</w:t>
      </w:r>
    </w:p>
    <w:p w:rsidR="00114220" w:rsidRPr="00601683" w:rsidRDefault="00C06C06">
      <w:pPr>
        <w:pStyle w:val="Akapitzlist"/>
        <w:suppressAutoHyphens/>
        <w:spacing w:before="240" w:after="120"/>
        <w:ind w:left="284"/>
        <w:jc w:val="both"/>
        <w:rPr>
          <w:rFonts w:ascii="Calibri" w:hAnsi="Calibri"/>
          <w:b/>
          <w:sz w:val="22"/>
          <w:szCs w:val="22"/>
          <w:lang w:eastAsia="pl-PL"/>
        </w:rPr>
      </w:pPr>
      <w:r w:rsidRPr="00601683">
        <w:rPr>
          <w:rFonts w:ascii="Calibri" w:hAnsi="Calibri"/>
          <w:b/>
          <w:sz w:val="22"/>
          <w:szCs w:val="22"/>
          <w:u w:val="single"/>
          <w:lang w:eastAsia="pl-PL"/>
        </w:rPr>
        <w:t>Miejsce dostawy:</w:t>
      </w:r>
      <w:r w:rsidRPr="00601683">
        <w:rPr>
          <w:rFonts w:ascii="Calibri" w:hAnsi="Calibri"/>
          <w:b/>
          <w:sz w:val="22"/>
          <w:szCs w:val="22"/>
          <w:lang w:eastAsia="pl-PL"/>
        </w:rPr>
        <w:t xml:space="preserve"> Dom Pomocy Społecznej „SMREK” w Zaskalu, ul. K.K. Wojtyły 136, magazyn paliw płynnych.</w:t>
      </w:r>
    </w:p>
    <w:p w:rsidR="00114220" w:rsidRDefault="00C06C06">
      <w:pPr>
        <w:numPr>
          <w:ilvl w:val="1"/>
          <w:numId w:val="2"/>
        </w:numPr>
        <w:suppressAutoHyphens/>
        <w:spacing w:before="240" w:after="120" w:line="240" w:lineRule="auto"/>
        <w:ind w:left="284" w:hanging="284"/>
        <w:jc w:val="both"/>
        <w:rPr>
          <w:rFonts w:ascii="Calibri" w:eastAsia="Times New Roman" w:hAnsi="Calibri" w:cs="Times New Roman"/>
          <w:sz w:val="20"/>
          <w:lang w:eastAsia="pl-PL"/>
        </w:rPr>
      </w:pPr>
      <w:r>
        <w:rPr>
          <w:rFonts w:eastAsia="Times New Roman" w:cs="Times New Roman"/>
          <w:lang w:eastAsia="pl-PL"/>
        </w:rPr>
        <w:t>Nomenklatura wg CPV: 09135100-5 – olej opałowy</w:t>
      </w:r>
    </w:p>
    <w:p w:rsidR="00114220" w:rsidRDefault="00C06C06">
      <w:pPr>
        <w:widowControl w:val="0"/>
        <w:numPr>
          <w:ilvl w:val="1"/>
          <w:numId w:val="2"/>
        </w:numPr>
        <w:spacing w:before="240" w:after="0"/>
        <w:ind w:left="284" w:right="-23" w:hanging="284"/>
        <w:contextualSpacing/>
        <w:jc w:val="both"/>
        <w:rPr>
          <w:rFonts w:ascii="Calibri" w:eastAsia="Calibri" w:hAnsi="Calibri" w:cs="Calibri"/>
        </w:rPr>
      </w:pPr>
      <w:r>
        <w:rPr>
          <w:rFonts w:eastAsia="Calibri" w:cs="Calibri"/>
        </w:rPr>
        <w:t xml:space="preserve">W przypadkach wskazania w dokumentacji (szczegółowym opisie przedmiotu zamówienia) znaków towarowych lub pochodzenia  np. materiałów lub urządzeń, Zamawiający informuje, że dopuszcza możliwość zastosowania równoważnych rozwiązań /np. materiałów, urządzeń/ tzn. takich, których parametry techniczne są równoważne - co najmniej takie same (nie gorsze) od tych podanych w szczegółowym opisie przedmiotu zamówienia. </w:t>
      </w:r>
    </w:p>
    <w:p w:rsidR="00114220" w:rsidRDefault="00C06C06">
      <w:pPr>
        <w:widowControl w:val="0"/>
        <w:numPr>
          <w:ilvl w:val="1"/>
          <w:numId w:val="2"/>
        </w:numPr>
        <w:spacing w:before="240" w:after="0"/>
        <w:ind w:left="284" w:right="-23" w:hanging="284"/>
        <w:contextualSpacing/>
        <w:jc w:val="both"/>
        <w:rPr>
          <w:rFonts w:ascii="Calibri" w:eastAsia="Calibri" w:hAnsi="Calibri" w:cs="Calibri"/>
        </w:rPr>
      </w:pPr>
      <w:r>
        <w:rPr>
          <w:rFonts w:eastAsia="Calibri" w:cs="Calibri"/>
        </w:rPr>
        <w:t xml:space="preserve">W przypadku opisania przedmiotu zamówienia za pomocą norm, aprobat, specyfikacji technicznych  i systemów odniesienia, o których mowa w ust. 1-3 art. 30 ustawy </w:t>
      </w:r>
      <w:proofErr w:type="spellStart"/>
      <w:r>
        <w:rPr>
          <w:rFonts w:eastAsia="Calibri" w:cs="Calibri"/>
        </w:rPr>
        <w:t>Pzp</w:t>
      </w:r>
      <w:proofErr w:type="spellEnd"/>
      <w:r>
        <w:rPr>
          <w:rFonts w:eastAsia="Calibri" w:cs="Calibri"/>
        </w:rPr>
        <w:t xml:space="preserve"> Zamawiający dopuszcza  rozwiązania równoważne.</w:t>
      </w:r>
    </w:p>
    <w:p w:rsidR="00114220" w:rsidRDefault="00C06C06">
      <w:pPr>
        <w:widowControl w:val="0"/>
        <w:numPr>
          <w:ilvl w:val="1"/>
          <w:numId w:val="2"/>
        </w:numPr>
        <w:spacing w:before="240" w:after="0"/>
        <w:ind w:left="284" w:right="-23" w:hanging="284"/>
        <w:contextualSpacing/>
        <w:jc w:val="both"/>
        <w:rPr>
          <w:rFonts w:ascii="Calibri" w:eastAsia="Calibri" w:hAnsi="Calibri" w:cs="Calibri"/>
        </w:rPr>
      </w:pPr>
      <w:r>
        <w:rPr>
          <w:rFonts w:eastAsia="Calibri" w:cs="Calibri"/>
        </w:rPr>
        <w:t>Wykonawca odpowiedzialny będzie za przebieg oraz terminowe wykonanie zamówienia, za jakość, zgodność z opisami technicznymi i jakościowymi określonymi dla przedmiotu zamówienia.</w:t>
      </w:r>
    </w:p>
    <w:p w:rsidR="00114220" w:rsidRDefault="00C06C06">
      <w:pPr>
        <w:widowControl w:val="0"/>
        <w:numPr>
          <w:ilvl w:val="1"/>
          <w:numId w:val="2"/>
        </w:numPr>
        <w:spacing w:before="240" w:after="0"/>
        <w:ind w:left="284" w:right="-23" w:hanging="284"/>
        <w:contextualSpacing/>
        <w:jc w:val="both"/>
        <w:rPr>
          <w:rFonts w:ascii="Calibri" w:eastAsia="Calibri" w:hAnsi="Calibri" w:cs="Calibri"/>
        </w:rPr>
      </w:pPr>
      <w:r>
        <w:rPr>
          <w:rFonts w:eastAsia="Calibri" w:cs="Calibri"/>
        </w:rPr>
        <w:t xml:space="preserve">Wymagana jest należyta staranność przy realizacji zamówienia, rozumiana jako staranność  </w:t>
      </w:r>
      <w:r>
        <w:rPr>
          <w:rFonts w:eastAsia="Calibri" w:cs="Calibri"/>
        </w:rPr>
        <w:br/>
        <w:t xml:space="preserve"> profesjonalisty w działalności objętej przedmiotem niniejszego zamówienia;</w:t>
      </w:r>
    </w:p>
    <w:p w:rsidR="00114220" w:rsidRDefault="00C06C06">
      <w:pPr>
        <w:widowControl w:val="0"/>
        <w:numPr>
          <w:ilvl w:val="1"/>
          <w:numId w:val="2"/>
        </w:numPr>
        <w:spacing w:after="0"/>
        <w:ind w:left="284" w:right="-23" w:hanging="284"/>
        <w:contextualSpacing/>
        <w:jc w:val="both"/>
        <w:rPr>
          <w:rFonts w:ascii="Calibri" w:eastAsia="Calibri" w:hAnsi="Calibri" w:cs="Calibri"/>
        </w:rPr>
      </w:pPr>
      <w:r>
        <w:rPr>
          <w:rFonts w:eastAsia="Calibri" w:cs="Calibri"/>
        </w:rPr>
        <w:t>Spełnienie innych wymagań określonych we wzorze umowy oraz wynikających  z obowiązujących  przepisów prawa.</w:t>
      </w:r>
    </w:p>
    <w:p w:rsidR="00114220" w:rsidRDefault="00C06C06">
      <w:pPr>
        <w:numPr>
          <w:ilvl w:val="1"/>
          <w:numId w:val="2"/>
        </w:numPr>
        <w:spacing w:after="120" w:line="240" w:lineRule="auto"/>
        <w:ind w:left="284" w:hanging="284"/>
        <w:jc w:val="both"/>
        <w:rPr>
          <w:rFonts w:ascii="Calibri" w:eastAsia="Times New Roman" w:hAnsi="Calibri" w:cs="Times New Roman"/>
          <w:b/>
        </w:rPr>
      </w:pPr>
      <w:r>
        <w:rPr>
          <w:rFonts w:eastAsia="Times New Roman" w:cs="Times New Roman"/>
        </w:rPr>
        <w:t xml:space="preserve">Wymagania Zamawiającego określone w art. 36 ust. 2 pkt. 8a ustawy </w:t>
      </w:r>
      <w:proofErr w:type="spellStart"/>
      <w:r>
        <w:rPr>
          <w:rFonts w:eastAsia="Times New Roman" w:cs="Times New Roman"/>
        </w:rPr>
        <w:t>Pzp</w:t>
      </w:r>
      <w:proofErr w:type="spellEnd"/>
      <w:r>
        <w:rPr>
          <w:rFonts w:eastAsia="Times New Roman" w:cs="Times New Roman"/>
        </w:rPr>
        <w:t xml:space="preserve">.: </w:t>
      </w:r>
      <w:r>
        <w:rPr>
          <w:rFonts w:eastAsia="Times New Roman" w:cs="Times New Roman"/>
          <w:b/>
          <w:u w:val="single"/>
        </w:rPr>
        <w:t>nie dotyczy</w:t>
      </w:r>
    </w:p>
    <w:p w:rsidR="00114220" w:rsidRDefault="00114220">
      <w:pPr>
        <w:spacing w:after="120" w:line="240" w:lineRule="auto"/>
        <w:ind w:left="720"/>
        <w:jc w:val="both"/>
        <w:rPr>
          <w:rFonts w:ascii="Calibri" w:eastAsia="Calibri" w:hAnsi="Calibri" w:cs="Arial"/>
        </w:rPr>
      </w:pPr>
    </w:p>
    <w:p w:rsidR="00114220" w:rsidRDefault="00C06C06">
      <w:pPr>
        <w:numPr>
          <w:ilvl w:val="0"/>
          <w:numId w:val="2"/>
        </w:numPr>
        <w:spacing w:after="12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 xml:space="preserve">Termin wykonania zamówienia:  </w:t>
      </w:r>
      <w:r>
        <w:rPr>
          <w:rFonts w:eastAsia="Calibri" w:cs="Calibri"/>
          <w:b/>
          <w:u w:val="single"/>
        </w:rPr>
        <w:t>sukcesywnie do 30 czerwca 20</w:t>
      </w:r>
      <w:r w:rsidR="00807FE5">
        <w:rPr>
          <w:rFonts w:eastAsia="Calibri" w:cs="Calibri"/>
          <w:b/>
          <w:u w:val="single"/>
        </w:rPr>
        <w:t>2</w:t>
      </w:r>
      <w:r w:rsidR="00D11E58">
        <w:rPr>
          <w:rFonts w:eastAsia="Calibri" w:cs="Calibri"/>
          <w:b/>
          <w:u w:val="single"/>
        </w:rPr>
        <w:t>1</w:t>
      </w:r>
      <w:r w:rsidR="00601683">
        <w:rPr>
          <w:rFonts w:eastAsia="Calibri" w:cs="Calibri"/>
          <w:b/>
          <w:u w:val="single"/>
        </w:rPr>
        <w:t xml:space="preserve"> </w:t>
      </w:r>
      <w:r>
        <w:rPr>
          <w:rFonts w:eastAsia="Calibri" w:cs="Calibri"/>
          <w:b/>
          <w:u w:val="single"/>
        </w:rPr>
        <w:t>r.</w:t>
      </w:r>
    </w:p>
    <w:p w:rsidR="00114220" w:rsidRDefault="00114220">
      <w:pPr>
        <w:suppressAutoHyphens/>
        <w:spacing w:after="120" w:line="240" w:lineRule="auto"/>
        <w:ind w:left="284"/>
        <w:jc w:val="both"/>
        <w:rPr>
          <w:rFonts w:ascii="Calibri" w:eastAsia="Times New Roman" w:hAnsi="Calibri" w:cs="Times New Roman"/>
          <w:b/>
          <w:lang w:eastAsia="pl-PL"/>
        </w:rPr>
      </w:pPr>
    </w:p>
    <w:p w:rsidR="00114220" w:rsidRDefault="00C06C06">
      <w:pPr>
        <w:numPr>
          <w:ilvl w:val="0"/>
          <w:numId w:val="2"/>
        </w:numPr>
        <w:spacing w:after="120" w:line="240" w:lineRule="auto"/>
        <w:ind w:left="1418" w:hanging="1418"/>
        <w:jc w:val="both"/>
        <w:rPr>
          <w:rFonts w:ascii="Calibri" w:eastAsia="Times New Roman" w:hAnsi="Calibri" w:cs="Times New Roman"/>
          <w:caps/>
          <w:lang w:eastAsia="pl-PL"/>
        </w:rPr>
      </w:pPr>
      <w:r>
        <w:rPr>
          <w:rFonts w:eastAsia="Times New Roman" w:cs="Times New Roman"/>
          <w:b/>
          <w:caps/>
          <w:lang w:eastAsia="pl-PL"/>
        </w:rPr>
        <w:t>Opis części zamówienia, jeżeli Zamawiający dopuszcza składanie ofert częściowych:</w:t>
      </w:r>
    </w:p>
    <w:p w:rsidR="00114220" w:rsidRDefault="00C06C06">
      <w:pPr>
        <w:spacing w:after="120"/>
        <w:ind w:left="1416"/>
        <w:jc w:val="both"/>
        <w:rPr>
          <w:rFonts w:ascii="Calibri" w:eastAsia="Times New Roman" w:hAnsi="Calibri" w:cs="Times New Roman"/>
          <w:color w:val="000000"/>
          <w:lang w:eastAsia="pl-PL"/>
        </w:rPr>
      </w:pPr>
      <w:r>
        <w:rPr>
          <w:rFonts w:eastAsia="Times New Roman" w:cs="Times New Roman"/>
          <w:color w:val="000000"/>
          <w:lang w:eastAsia="pl-PL"/>
        </w:rPr>
        <w:t xml:space="preserve">Zamawiający nie dopuszcza możliwości składania ofert częściowych.  </w:t>
      </w:r>
      <w:r>
        <w:rPr>
          <w:rFonts w:eastAsia="Times New Roman" w:cs="Times New Roman"/>
          <w:color w:val="000000"/>
          <w:lang w:eastAsia="pl-PL"/>
        </w:rPr>
        <w:br/>
      </w:r>
    </w:p>
    <w:p w:rsidR="00114220" w:rsidRDefault="00C06C06">
      <w:pPr>
        <w:numPr>
          <w:ilvl w:val="0"/>
          <w:numId w:val="2"/>
        </w:numPr>
        <w:spacing w:after="12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Informacje o przewidywanych zamówieniach, o których mowa w art. 67 ust. 1 pkt 6 lub art. 134 ust. 6 pkt 3, jeżeli Zamawiający przewiduje udzielenie takich zamówień.</w:t>
      </w:r>
    </w:p>
    <w:p w:rsidR="00114220" w:rsidRDefault="00C06C06">
      <w:pPr>
        <w:spacing w:after="120"/>
        <w:ind w:left="708" w:firstLine="708"/>
        <w:jc w:val="both"/>
        <w:rPr>
          <w:rFonts w:ascii="Calibri" w:eastAsia="Times New Roman" w:hAnsi="Calibri" w:cs="Times New Roman"/>
          <w:lang w:eastAsia="pl-PL"/>
        </w:rPr>
      </w:pPr>
      <w:r>
        <w:rPr>
          <w:rFonts w:eastAsia="Times New Roman" w:cs="Times New Roman"/>
          <w:lang w:eastAsia="pl-PL"/>
        </w:rPr>
        <w:t>Zamawiający nie przewiduje możliwości udzielania wskazanych zamówień.</w:t>
      </w:r>
    </w:p>
    <w:p w:rsidR="00114220" w:rsidRDefault="00114220">
      <w:pPr>
        <w:spacing w:after="120"/>
        <w:jc w:val="both"/>
        <w:rPr>
          <w:rFonts w:ascii="Calibri" w:eastAsia="Times New Roman" w:hAnsi="Calibri" w:cs="Times New Roman"/>
          <w:lang w:eastAsia="pl-PL"/>
        </w:rPr>
      </w:pPr>
    </w:p>
    <w:p w:rsidR="00114220" w:rsidRDefault="00C06C06">
      <w:pPr>
        <w:numPr>
          <w:ilvl w:val="0"/>
          <w:numId w:val="2"/>
        </w:numPr>
        <w:spacing w:after="12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 xml:space="preserve">Opis sposobu przedstawienia ofert wariantowych oraz minimalne warunki, jakim muszą odpowiadać oferty wariantowe WRAZ  </w:t>
      </w:r>
      <w:r>
        <w:rPr>
          <w:rFonts w:eastAsia="Times New Roman" w:cs="Times New Roman"/>
          <w:b/>
          <w:caps/>
          <w:lang w:eastAsia="pl-PL"/>
        </w:rPr>
        <w:br/>
        <w:t>Z WYBRANYMI KRYTERIAMI OCENY, jeżeli Zamawiający WYMAGA LUB dopuszcza ich składanie.</w:t>
      </w:r>
    </w:p>
    <w:p w:rsidR="00114220" w:rsidRDefault="00C06C06">
      <w:pPr>
        <w:spacing w:after="120"/>
        <w:ind w:left="708" w:firstLine="708"/>
        <w:jc w:val="both"/>
        <w:rPr>
          <w:rFonts w:eastAsia="Times New Roman" w:cs="Times New Roman"/>
          <w:lang w:eastAsia="pl-PL"/>
        </w:rPr>
      </w:pPr>
      <w:r>
        <w:rPr>
          <w:rFonts w:eastAsia="Times New Roman" w:cs="Times New Roman"/>
          <w:lang w:eastAsia="pl-PL"/>
        </w:rPr>
        <w:lastRenderedPageBreak/>
        <w:t>Zamawiający nie dopuszcza składania ofert wariantowych.</w:t>
      </w:r>
    </w:p>
    <w:p w:rsidR="005C0C0C" w:rsidRDefault="005C0C0C">
      <w:pPr>
        <w:spacing w:after="120"/>
        <w:ind w:left="708" w:firstLine="708"/>
        <w:jc w:val="both"/>
        <w:rPr>
          <w:rFonts w:ascii="Calibri" w:eastAsia="Times New Roman" w:hAnsi="Calibri" w:cs="Times New Roman"/>
          <w:lang w:eastAsia="pl-PL"/>
        </w:rPr>
      </w:pPr>
    </w:p>
    <w:p w:rsidR="00114220" w:rsidRDefault="00C06C06">
      <w:pPr>
        <w:numPr>
          <w:ilvl w:val="0"/>
          <w:numId w:val="2"/>
        </w:numPr>
        <w:spacing w:after="12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 xml:space="preserve">Warunki udziału w postępowaniu: </w:t>
      </w:r>
    </w:p>
    <w:p w:rsidR="00114220" w:rsidRDefault="00C06C06">
      <w:pPr>
        <w:numPr>
          <w:ilvl w:val="1"/>
          <w:numId w:val="2"/>
        </w:numPr>
        <w:spacing w:before="240" w:after="120" w:line="240" w:lineRule="auto"/>
        <w:ind w:left="284" w:hanging="284"/>
        <w:jc w:val="both"/>
        <w:rPr>
          <w:rFonts w:ascii="Calibri" w:eastAsia="Times New Roman" w:hAnsi="Calibri" w:cs="Times New Roman"/>
          <w:lang w:eastAsia="pl-PL"/>
        </w:rPr>
      </w:pPr>
      <w:r>
        <w:rPr>
          <w:rFonts w:eastAsia="Times New Roman" w:cs="Times New Roman"/>
          <w:iCs/>
          <w:lang w:eastAsia="pl-PL"/>
        </w:rPr>
        <w:t xml:space="preserve">O udzielenie zamówienia mogą ubiegać się wykonawcy, którzy spełniają warunki, dotyczące: </w:t>
      </w:r>
    </w:p>
    <w:p w:rsidR="00114220" w:rsidRDefault="00C06C06">
      <w:pPr>
        <w:numPr>
          <w:ilvl w:val="6"/>
          <w:numId w:val="3"/>
        </w:numPr>
        <w:spacing w:before="240" w:after="120" w:line="240" w:lineRule="auto"/>
        <w:ind w:left="567" w:hanging="284"/>
        <w:jc w:val="both"/>
        <w:rPr>
          <w:rFonts w:ascii="Calibri" w:eastAsia="Times New Roman" w:hAnsi="Calibri" w:cs="Times New Roman"/>
          <w:b/>
          <w:lang w:eastAsia="pl-PL"/>
        </w:rPr>
      </w:pPr>
      <w:r>
        <w:rPr>
          <w:rFonts w:eastAsia="Times New Roman" w:cs="Times New Roman"/>
          <w:iCs/>
          <w:lang w:eastAsia="pl-PL"/>
        </w:rPr>
        <w:t xml:space="preserve">kompetencji lub uprawnień do prowadzenia określonej działalności zawodowej, o ile wynika to z odrębnych przepisów – </w:t>
      </w:r>
      <w:r>
        <w:rPr>
          <w:rFonts w:eastAsia="Times New Roman" w:cs="Times New Roman"/>
          <w:b/>
          <w:iCs/>
          <w:lang w:eastAsia="pl-PL"/>
        </w:rPr>
        <w:t xml:space="preserve">Zamawiający nie stawia warunku; </w:t>
      </w:r>
    </w:p>
    <w:p w:rsidR="00114220" w:rsidRDefault="00C06C06">
      <w:pPr>
        <w:numPr>
          <w:ilvl w:val="6"/>
          <w:numId w:val="3"/>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sytuacji ekonomicznej lub finansowej – </w:t>
      </w:r>
      <w:r>
        <w:rPr>
          <w:rFonts w:eastAsia="Times New Roman" w:cs="Times New Roman"/>
          <w:b/>
          <w:iCs/>
          <w:lang w:eastAsia="pl-PL"/>
        </w:rPr>
        <w:t>Zamawiający nie stawia warunku;</w:t>
      </w:r>
    </w:p>
    <w:p w:rsidR="00114220" w:rsidRDefault="00C06C06">
      <w:pPr>
        <w:numPr>
          <w:ilvl w:val="6"/>
          <w:numId w:val="3"/>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zdolności technicznej lub zawodowej – </w:t>
      </w:r>
      <w:r>
        <w:rPr>
          <w:rFonts w:eastAsia="Times New Roman" w:cs="Times New Roman"/>
          <w:b/>
          <w:iCs/>
          <w:lang w:eastAsia="pl-PL"/>
        </w:rPr>
        <w:t>Zamawiający nie stawia warunku;</w:t>
      </w:r>
    </w:p>
    <w:p w:rsidR="00114220" w:rsidRDefault="00C06C06">
      <w:pPr>
        <w:suppressAutoHyphens/>
        <w:spacing w:before="240" w:after="120" w:line="240" w:lineRule="auto"/>
        <w:ind w:left="284"/>
        <w:jc w:val="both"/>
        <w:rPr>
          <w:rFonts w:ascii="Calibri" w:eastAsia="Times New Roman" w:hAnsi="Calibri" w:cs="Times New Roman"/>
          <w:i/>
          <w:iCs/>
          <w:sz w:val="16"/>
          <w:szCs w:val="16"/>
          <w:lang w:eastAsia="pl-PL"/>
        </w:rPr>
      </w:pPr>
      <w:r>
        <w:rPr>
          <w:rFonts w:eastAsia="Times New Roman" w:cs="Times New Roman"/>
          <w:i/>
          <w:iCs/>
          <w:sz w:val="16"/>
          <w:szCs w:val="16"/>
          <w:lang w:eastAsia="pl-PL"/>
        </w:rPr>
        <w:t>W przypadku, gdy jakakolwiek warto</w:t>
      </w:r>
      <w:r>
        <w:rPr>
          <w:rFonts w:eastAsia="TimesNewRoman" w:cs="Times New Roman"/>
          <w:i/>
          <w:sz w:val="16"/>
          <w:szCs w:val="16"/>
          <w:lang w:eastAsia="pl-PL"/>
        </w:rPr>
        <w:t xml:space="preserve">ść </w:t>
      </w:r>
      <w:r>
        <w:rPr>
          <w:rFonts w:eastAsia="Times New Roman" w:cs="Times New Roman"/>
          <w:i/>
          <w:iCs/>
          <w:sz w:val="16"/>
          <w:szCs w:val="16"/>
          <w:lang w:eastAsia="pl-PL"/>
        </w:rPr>
        <w:t>dotycz</w:t>
      </w:r>
      <w:r>
        <w:rPr>
          <w:rFonts w:eastAsia="TimesNewRoman" w:cs="Times New Roman"/>
          <w:i/>
          <w:sz w:val="16"/>
          <w:szCs w:val="16"/>
          <w:lang w:eastAsia="pl-PL"/>
        </w:rPr>
        <w:t>ą</w:t>
      </w:r>
      <w:r>
        <w:rPr>
          <w:rFonts w:eastAsia="Times New Roman" w:cs="Times New Roman"/>
          <w:i/>
          <w:iCs/>
          <w:sz w:val="16"/>
          <w:szCs w:val="16"/>
          <w:lang w:eastAsia="pl-PL"/>
        </w:rPr>
        <w:t>ca ww. warunku wyra</w:t>
      </w:r>
      <w:r>
        <w:rPr>
          <w:rFonts w:eastAsia="TimesNewRoman" w:cs="Times New Roman"/>
          <w:i/>
          <w:sz w:val="16"/>
          <w:szCs w:val="16"/>
          <w:lang w:eastAsia="pl-PL"/>
        </w:rPr>
        <w:t>ż</w:t>
      </w:r>
      <w:r>
        <w:rPr>
          <w:rFonts w:eastAsia="Times New Roman" w:cs="Times New Roman"/>
          <w:i/>
          <w:iCs/>
          <w:sz w:val="16"/>
          <w:szCs w:val="16"/>
          <w:lang w:eastAsia="pl-PL"/>
        </w:rPr>
        <w:t>ona b</w:t>
      </w:r>
      <w:r>
        <w:rPr>
          <w:rFonts w:eastAsia="TimesNewRoman" w:cs="Times New Roman"/>
          <w:i/>
          <w:sz w:val="16"/>
          <w:szCs w:val="16"/>
          <w:lang w:eastAsia="pl-PL"/>
        </w:rPr>
        <w:t>ę</w:t>
      </w:r>
      <w:r>
        <w:rPr>
          <w:rFonts w:eastAsia="Times New Roman" w:cs="Times New Roman"/>
          <w:i/>
          <w:iCs/>
          <w:sz w:val="16"/>
          <w:szCs w:val="16"/>
          <w:lang w:eastAsia="pl-PL"/>
        </w:rPr>
        <w:t>dzie w walucie obcej, Zamawiaj</w:t>
      </w:r>
      <w:r>
        <w:rPr>
          <w:rFonts w:eastAsia="TimesNewRoman" w:cs="Times New Roman"/>
          <w:i/>
          <w:sz w:val="16"/>
          <w:szCs w:val="16"/>
          <w:lang w:eastAsia="pl-PL"/>
        </w:rPr>
        <w:t>ą</w:t>
      </w:r>
      <w:r>
        <w:rPr>
          <w:rFonts w:eastAsia="Times New Roman" w:cs="Times New Roman"/>
          <w:i/>
          <w:iCs/>
          <w:sz w:val="16"/>
          <w:szCs w:val="16"/>
          <w:lang w:eastAsia="pl-PL"/>
        </w:rPr>
        <w:t>cy przeliczy tę</w:t>
      </w:r>
      <w:r>
        <w:rPr>
          <w:rFonts w:eastAsia="TimesNewRoman" w:cs="Times New Roman"/>
          <w:i/>
          <w:sz w:val="16"/>
          <w:szCs w:val="16"/>
          <w:lang w:eastAsia="pl-PL"/>
        </w:rPr>
        <w:t xml:space="preserve"> </w:t>
      </w:r>
      <w:r>
        <w:rPr>
          <w:rFonts w:eastAsia="Times New Roman" w:cs="Times New Roman"/>
          <w:i/>
          <w:iCs/>
          <w:sz w:val="16"/>
          <w:szCs w:val="16"/>
          <w:lang w:eastAsia="pl-PL"/>
        </w:rPr>
        <w:t>warto</w:t>
      </w:r>
      <w:r>
        <w:rPr>
          <w:rFonts w:eastAsia="TimesNewRoman" w:cs="Times New Roman"/>
          <w:i/>
          <w:sz w:val="16"/>
          <w:szCs w:val="16"/>
          <w:lang w:eastAsia="pl-PL"/>
        </w:rPr>
        <w:t xml:space="preserve">ść </w:t>
      </w:r>
      <w:r>
        <w:rPr>
          <w:rFonts w:eastAsia="Times New Roman" w:cs="Times New Roman"/>
          <w:i/>
          <w:iCs/>
          <w:sz w:val="16"/>
          <w:szCs w:val="16"/>
          <w:lang w:eastAsia="pl-PL"/>
        </w:rPr>
        <w:t xml:space="preserve">zgodnie ze </w:t>
      </w:r>
      <w:r>
        <w:rPr>
          <w:rFonts w:eastAsia="TimesNewRoman" w:cs="Times New Roman"/>
          <w:i/>
          <w:sz w:val="16"/>
          <w:szCs w:val="16"/>
          <w:lang w:eastAsia="pl-PL"/>
        </w:rPr>
        <w:t>ś</w:t>
      </w:r>
      <w:r>
        <w:rPr>
          <w:rFonts w:eastAsia="Times New Roman" w:cs="Times New Roman"/>
          <w:i/>
          <w:iCs/>
          <w:sz w:val="16"/>
          <w:szCs w:val="16"/>
          <w:lang w:eastAsia="pl-PL"/>
        </w:rPr>
        <w:t>rednim kursem walut NBP dla danej waluty z daty 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o udzielenie zamówienia publicznego (za dat</w:t>
      </w:r>
      <w:r>
        <w:rPr>
          <w:rFonts w:eastAsia="TimesNewRoman" w:cs="Times New Roman"/>
          <w:i/>
          <w:sz w:val="16"/>
          <w:szCs w:val="16"/>
          <w:lang w:eastAsia="pl-PL"/>
        </w:rPr>
        <w:t xml:space="preserve">ę </w:t>
      </w:r>
      <w:r>
        <w:rPr>
          <w:rFonts w:eastAsia="Times New Roman" w:cs="Times New Roman"/>
          <w:i/>
          <w:iCs/>
          <w:sz w:val="16"/>
          <w:szCs w:val="16"/>
          <w:lang w:eastAsia="pl-PL"/>
        </w:rPr>
        <w:t>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Zamawiaj</w:t>
      </w:r>
      <w:r>
        <w:rPr>
          <w:rFonts w:eastAsia="TimesNewRoman" w:cs="Times New Roman"/>
          <w:i/>
          <w:sz w:val="16"/>
          <w:szCs w:val="16"/>
          <w:lang w:eastAsia="pl-PL"/>
        </w:rPr>
        <w:t>ą</w:t>
      </w:r>
      <w:r>
        <w:rPr>
          <w:rFonts w:eastAsia="Times New Roman" w:cs="Times New Roman"/>
          <w:i/>
          <w:iCs/>
          <w:sz w:val="16"/>
          <w:szCs w:val="16"/>
          <w:lang w:eastAsia="pl-PL"/>
        </w:rPr>
        <w:t>cy uznaje dat</w:t>
      </w:r>
      <w:r>
        <w:rPr>
          <w:rFonts w:eastAsia="TimesNewRoman" w:cs="Times New Roman"/>
          <w:i/>
          <w:sz w:val="16"/>
          <w:szCs w:val="16"/>
          <w:lang w:eastAsia="pl-PL"/>
        </w:rPr>
        <w:t xml:space="preserve">ę </w:t>
      </w:r>
      <w:r>
        <w:rPr>
          <w:rFonts w:eastAsia="Times New Roman" w:cs="Times New Roman"/>
          <w:i/>
          <w:iCs/>
          <w:sz w:val="16"/>
          <w:szCs w:val="16"/>
          <w:lang w:eastAsia="pl-PL"/>
        </w:rPr>
        <w:t>umieszczenia ogłoszenia o zamówieniu w miejscu publiczne dost</w:t>
      </w:r>
      <w:r>
        <w:rPr>
          <w:rFonts w:eastAsia="TimesNewRoman" w:cs="Times New Roman"/>
          <w:i/>
          <w:sz w:val="16"/>
          <w:szCs w:val="16"/>
          <w:lang w:eastAsia="pl-PL"/>
        </w:rPr>
        <w:t>ę</w:t>
      </w:r>
      <w:r>
        <w:rPr>
          <w:rFonts w:eastAsia="Times New Roman" w:cs="Times New Roman"/>
          <w:i/>
          <w:iCs/>
          <w:sz w:val="16"/>
          <w:szCs w:val="16"/>
          <w:lang w:eastAsia="pl-PL"/>
        </w:rPr>
        <w:t>pnym w swojej siedzibie oraz na stronie internetowej). Je</w:t>
      </w:r>
      <w:r>
        <w:rPr>
          <w:rFonts w:eastAsia="TimesNewRoman" w:cs="Times New Roman"/>
          <w:i/>
          <w:sz w:val="16"/>
          <w:szCs w:val="16"/>
          <w:lang w:eastAsia="pl-PL"/>
        </w:rPr>
        <w:t>ż</w:t>
      </w:r>
      <w:r>
        <w:rPr>
          <w:rFonts w:eastAsia="Times New Roman" w:cs="Times New Roman"/>
          <w:i/>
          <w:iCs/>
          <w:sz w:val="16"/>
          <w:szCs w:val="16"/>
          <w:lang w:eastAsia="pl-PL"/>
        </w:rPr>
        <w:t>eli w tym dniu nie b</w:t>
      </w:r>
      <w:r>
        <w:rPr>
          <w:rFonts w:eastAsia="TimesNewRoman" w:cs="Times New Roman"/>
          <w:i/>
          <w:sz w:val="16"/>
          <w:szCs w:val="16"/>
          <w:lang w:eastAsia="pl-PL"/>
        </w:rPr>
        <w:t>ę</w:t>
      </w:r>
      <w:r>
        <w:rPr>
          <w:rFonts w:eastAsia="Times New Roman" w:cs="Times New Roman"/>
          <w:i/>
          <w:iCs/>
          <w:sz w:val="16"/>
          <w:szCs w:val="16"/>
          <w:lang w:eastAsia="pl-PL"/>
        </w:rPr>
        <w:t xml:space="preserve">dzie opublikowany </w:t>
      </w:r>
      <w:r>
        <w:rPr>
          <w:rFonts w:eastAsia="TimesNewRoman" w:cs="Times New Roman"/>
          <w:i/>
          <w:sz w:val="16"/>
          <w:szCs w:val="16"/>
          <w:lang w:eastAsia="pl-PL"/>
        </w:rPr>
        <w:t>ś</w:t>
      </w:r>
      <w:r>
        <w:rPr>
          <w:rFonts w:eastAsia="Times New Roman" w:cs="Times New Roman"/>
          <w:i/>
          <w:iCs/>
          <w:sz w:val="16"/>
          <w:szCs w:val="16"/>
          <w:lang w:eastAsia="pl-PL"/>
        </w:rPr>
        <w:t>redni kurs NBP, Zamawiaj</w:t>
      </w:r>
      <w:r>
        <w:rPr>
          <w:rFonts w:eastAsia="TimesNewRoman" w:cs="Times New Roman"/>
          <w:i/>
          <w:sz w:val="16"/>
          <w:szCs w:val="16"/>
          <w:lang w:eastAsia="pl-PL"/>
        </w:rPr>
        <w:t>ą</w:t>
      </w:r>
      <w:r>
        <w:rPr>
          <w:rFonts w:eastAsia="Times New Roman" w:cs="Times New Roman"/>
          <w:i/>
          <w:iCs/>
          <w:sz w:val="16"/>
          <w:szCs w:val="16"/>
          <w:lang w:eastAsia="pl-PL"/>
        </w:rPr>
        <w:t xml:space="preserve">cy przyjmie kurs </w:t>
      </w:r>
      <w:r>
        <w:rPr>
          <w:rFonts w:eastAsia="TimesNewRoman" w:cs="Times New Roman"/>
          <w:i/>
          <w:sz w:val="16"/>
          <w:szCs w:val="16"/>
          <w:lang w:eastAsia="pl-PL"/>
        </w:rPr>
        <w:t>ś</w:t>
      </w:r>
      <w:r>
        <w:rPr>
          <w:rFonts w:eastAsia="Times New Roman" w:cs="Times New Roman"/>
          <w:i/>
          <w:iCs/>
          <w:sz w:val="16"/>
          <w:szCs w:val="16"/>
          <w:lang w:eastAsia="pl-PL"/>
        </w:rPr>
        <w:t>redni z ostatniej tabeli przed wszcz</w:t>
      </w:r>
      <w:r>
        <w:rPr>
          <w:rFonts w:eastAsia="TimesNewRoman" w:cs="Times New Roman"/>
          <w:i/>
          <w:sz w:val="16"/>
          <w:szCs w:val="16"/>
          <w:lang w:eastAsia="pl-PL"/>
        </w:rPr>
        <w:t>ę</w:t>
      </w:r>
      <w:r>
        <w:rPr>
          <w:rFonts w:eastAsia="Times New Roman" w:cs="Times New Roman"/>
          <w:i/>
          <w:iCs/>
          <w:sz w:val="16"/>
          <w:szCs w:val="16"/>
          <w:lang w:eastAsia="pl-PL"/>
        </w:rPr>
        <w:t>ciem post</w:t>
      </w:r>
      <w:r>
        <w:rPr>
          <w:rFonts w:eastAsia="TimesNewRoman" w:cs="Times New Roman"/>
          <w:i/>
          <w:sz w:val="16"/>
          <w:szCs w:val="16"/>
          <w:lang w:eastAsia="pl-PL"/>
        </w:rPr>
        <w:t>ę</w:t>
      </w:r>
      <w:r>
        <w:rPr>
          <w:rFonts w:eastAsia="Times New Roman" w:cs="Times New Roman"/>
          <w:i/>
          <w:iCs/>
          <w:sz w:val="16"/>
          <w:szCs w:val="16"/>
          <w:lang w:eastAsia="pl-PL"/>
        </w:rPr>
        <w:t>powania.</w:t>
      </w:r>
    </w:p>
    <w:p w:rsidR="00114220" w:rsidRDefault="00C06C06">
      <w:pPr>
        <w:suppressAutoHyphens/>
        <w:spacing w:before="240" w:after="120" w:line="240" w:lineRule="auto"/>
        <w:ind w:left="284"/>
        <w:jc w:val="both"/>
        <w:rPr>
          <w:rFonts w:ascii="Calibri" w:eastAsia="Times New Roman" w:hAnsi="Calibri" w:cs="Times New Roman"/>
          <w:b/>
          <w:iCs/>
          <w:sz w:val="18"/>
          <w:szCs w:val="18"/>
          <w:lang w:eastAsia="pl-PL"/>
        </w:rPr>
      </w:pPr>
      <w:r>
        <w:rPr>
          <w:rFonts w:eastAsia="Times New Roman" w:cs="Times New Roman"/>
          <w:b/>
          <w:iCs/>
          <w:sz w:val="18"/>
          <w:szCs w:val="18"/>
          <w:lang w:eastAsia="pl-PL"/>
        </w:rPr>
        <w:t>UWAGA! Z UWAGI, IŻ ZAMAWIAJĄCY W PRZEDMIOTOWYM POSTĘPOWANIU PRZETARGOWYM NIE WSKAZUJE WARUNKÓW UDZIAŁU  W POSTĘPOWANIU, ZAPISY W TYM ZAKRESIE NIE MAJĄ ZASTOSOWANIA .</w:t>
      </w:r>
    </w:p>
    <w:p w:rsidR="00114220" w:rsidRDefault="00C06C06">
      <w:pPr>
        <w:numPr>
          <w:ilvl w:val="1"/>
          <w:numId w:val="3"/>
        </w:numPr>
        <w:spacing w:before="240" w:after="120" w:line="240" w:lineRule="auto"/>
        <w:ind w:left="284" w:hanging="284"/>
        <w:jc w:val="both"/>
        <w:rPr>
          <w:rFonts w:ascii="Calibri" w:eastAsia="Times New Roman" w:hAnsi="Calibri" w:cs="Times New Roman"/>
          <w:i/>
          <w:iCs/>
          <w:lang w:eastAsia="pl-PL"/>
        </w:rPr>
      </w:pPr>
      <w:r>
        <w:rPr>
          <w:rFonts w:eastAsia="Times New Roman" w:cs="Times New Roman"/>
          <w:iCs/>
          <w:lang w:eastAsia="pl-PL"/>
        </w:rPr>
        <w:t xml:space="preserve">O udzielenie zamówienia mogą ubiegać się wykonawcy, którzy nie podlegają wykluczeniu  </w:t>
      </w:r>
      <w:r>
        <w:rPr>
          <w:rFonts w:eastAsia="Times New Roman" w:cs="Times New Roman"/>
          <w:iCs/>
          <w:lang w:eastAsia="pl-PL"/>
        </w:rPr>
        <w:br/>
        <w:t>z postępowania w okolicznościach określonych w</w:t>
      </w:r>
      <w:r>
        <w:rPr>
          <w:rFonts w:eastAsia="Times New Roman" w:cs="Times New Roman"/>
          <w:b/>
          <w:iCs/>
          <w:lang w:eastAsia="pl-PL"/>
        </w:rPr>
        <w:t xml:space="preserve"> art. 24 ust. 1 oraz art. 24 ust. 5 pkt. 1 ustawy </w:t>
      </w:r>
      <w:proofErr w:type="spellStart"/>
      <w:r>
        <w:rPr>
          <w:rFonts w:eastAsia="Times New Roman" w:cs="Times New Roman"/>
          <w:b/>
          <w:iCs/>
          <w:lang w:eastAsia="pl-PL"/>
        </w:rPr>
        <w:t>Pzp</w:t>
      </w:r>
      <w:proofErr w:type="spellEnd"/>
      <w:r>
        <w:rPr>
          <w:rFonts w:eastAsia="Times New Roman" w:cs="Times New Roman"/>
          <w:iCs/>
          <w:lang w:eastAsia="pl-PL"/>
        </w:rPr>
        <w:t xml:space="preserve">. Na podstawie art. 24 ust. 5 </w:t>
      </w:r>
      <w:proofErr w:type="spellStart"/>
      <w:r>
        <w:rPr>
          <w:rFonts w:eastAsia="Times New Roman" w:cs="Times New Roman"/>
          <w:iCs/>
          <w:lang w:eastAsia="pl-PL"/>
        </w:rPr>
        <w:t>pkt</w:t>
      </w:r>
      <w:proofErr w:type="spellEnd"/>
      <w:r>
        <w:rPr>
          <w:rFonts w:eastAsia="Times New Roman" w:cs="Times New Roman"/>
          <w:iCs/>
          <w:lang w:eastAsia="pl-PL"/>
        </w:rPr>
        <w:t xml:space="preserve"> 1 ustawy </w:t>
      </w:r>
      <w:proofErr w:type="spellStart"/>
      <w:r>
        <w:rPr>
          <w:rFonts w:eastAsia="Times New Roman" w:cs="Times New Roman"/>
          <w:iCs/>
          <w:lang w:eastAsia="pl-PL"/>
        </w:rPr>
        <w:t>Pzp</w:t>
      </w:r>
      <w:proofErr w:type="spellEnd"/>
      <w:r>
        <w:rPr>
          <w:rFonts w:eastAsia="Times New Roman" w:cs="Times New Roman"/>
          <w:iCs/>
          <w:lang w:eastAsia="pl-PL"/>
        </w:rPr>
        <w:t xml:space="preserve"> z postępowania o udzielenie zamówienia Zamawiający wyklucza wykonawcę:</w:t>
      </w:r>
    </w:p>
    <w:p w:rsidR="00114220" w:rsidRDefault="00C06C06">
      <w:pPr>
        <w:numPr>
          <w:ilvl w:val="0"/>
          <w:numId w:val="4"/>
        </w:numPr>
        <w:spacing w:before="240" w:after="0" w:line="240" w:lineRule="auto"/>
        <w:ind w:left="567" w:hanging="283"/>
        <w:jc w:val="both"/>
        <w:rPr>
          <w:rFonts w:ascii="Calibri" w:eastAsia="Times New Roman" w:hAnsi="Calibri" w:cs="Arial"/>
          <w:i/>
          <w:lang w:eastAsia="pl-PL"/>
        </w:rPr>
      </w:pPr>
      <w:r>
        <w:rPr>
          <w:rFonts w:eastAsia="Times New Roman" w:cs="Arial"/>
          <w:i/>
          <w:lang w:eastAsia="pl-PL"/>
        </w:rPr>
        <w:t xml:space="preserve">w stosunku do którego otwarto likwidację, w zatwierdzonym przez sąd układzie  </w:t>
      </w:r>
      <w:r>
        <w:rPr>
          <w:rFonts w:eastAsia="Times New Roman" w:cs="Arial"/>
          <w:i/>
          <w:lang w:eastAsia="pl-PL"/>
        </w:rPr>
        <w:br/>
        <w:t xml:space="preserve">w postępowaniu restrukturyzacyjnym jest przewidziane zaspokojenie wierzycieli przez likwidację jego majątku lub sąd zarządził likwidację jego majątku w trybie art. 332 ust.  </w:t>
      </w:r>
      <w:r>
        <w:rPr>
          <w:rFonts w:eastAsia="Times New Roman"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Pr>
          <w:rFonts w:eastAsia="Times New Roman" w:cs="Arial"/>
          <w:i/>
          <w:lang w:eastAsia="pl-PL"/>
        </w:rPr>
        <w:br/>
        <w:t xml:space="preserve">1 ustawy z dnia 28 lutego 2003 r. - Prawo upadłościowe (Dz. U. z 2015 r. poz. 233, 978, 1166, 1259 i 1844 oraz z 2016 r. poz. 615); </w:t>
      </w:r>
    </w:p>
    <w:p w:rsidR="00114220" w:rsidRDefault="00C06C06">
      <w:pPr>
        <w:numPr>
          <w:ilvl w:val="1"/>
          <w:numId w:val="3"/>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Zamawiający zbada obecność i prawidłowość każdego wymaganego dokumentu/oświadczenia,  </w:t>
      </w:r>
      <w:r>
        <w:rPr>
          <w:rFonts w:eastAsia="Times New Roman"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114220" w:rsidRDefault="00C06C06">
      <w:pPr>
        <w:numPr>
          <w:ilvl w:val="1"/>
          <w:numId w:val="3"/>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W rozdziale IX </w:t>
      </w:r>
      <w:proofErr w:type="spellStart"/>
      <w:r>
        <w:rPr>
          <w:rFonts w:eastAsia="Times New Roman" w:cs="Times New Roman"/>
          <w:iCs/>
          <w:lang w:eastAsia="pl-PL"/>
        </w:rPr>
        <w:t>siwz</w:t>
      </w:r>
      <w:proofErr w:type="spellEnd"/>
      <w:r>
        <w:rPr>
          <w:rFonts w:eastAsia="Times New Roman"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114220" w:rsidRDefault="00C06C06">
      <w:pPr>
        <w:numPr>
          <w:ilvl w:val="1"/>
          <w:numId w:val="3"/>
        </w:numPr>
        <w:spacing w:before="240" w:after="0" w:line="240" w:lineRule="auto"/>
        <w:ind w:left="284" w:hanging="284"/>
        <w:jc w:val="both"/>
        <w:rPr>
          <w:rFonts w:ascii="Calibri" w:eastAsia="TimesNewRoman" w:hAnsi="Calibri" w:cs="Times New Roman"/>
          <w:b/>
          <w:lang w:eastAsia="pl-PL"/>
        </w:rPr>
      </w:pPr>
      <w:r>
        <w:rPr>
          <w:rFonts w:eastAsia="Times New Roman" w:cs="Tahoma"/>
          <w:b/>
          <w:szCs w:val="20"/>
          <w:lang w:eastAsia="pl-PL"/>
        </w:rPr>
        <w:t xml:space="preserve">Zamawiający, zgodnie z art. 24 aa ustawy </w:t>
      </w:r>
      <w:proofErr w:type="spellStart"/>
      <w:r>
        <w:rPr>
          <w:rFonts w:eastAsia="Times New Roman" w:cs="Tahoma"/>
          <w:b/>
          <w:szCs w:val="20"/>
          <w:lang w:eastAsia="pl-PL"/>
        </w:rPr>
        <w:t>Pzp</w:t>
      </w:r>
      <w:proofErr w:type="spellEnd"/>
      <w:r>
        <w:rPr>
          <w:rFonts w:eastAsia="Times New Roman" w:cs="Tahoma"/>
          <w:b/>
          <w:szCs w:val="20"/>
          <w:lang w:eastAsia="pl-PL"/>
        </w:rPr>
        <w:t>, przewiduje możliwość w pierwszej kolejności dokonania oceny ofert, a następnie zbadania czy Wykonawca, którego oferta została oceniona jako najkorzystniejsza nie podlega wykluczeniu.</w:t>
      </w:r>
    </w:p>
    <w:p w:rsidR="00114220" w:rsidRDefault="00114220">
      <w:pPr>
        <w:spacing w:before="240" w:after="0" w:line="240" w:lineRule="auto"/>
        <w:ind w:left="284"/>
        <w:jc w:val="both"/>
        <w:rPr>
          <w:rFonts w:ascii="Calibri" w:eastAsia="TimesNewRoman" w:hAnsi="Calibri" w:cs="Times New Roman"/>
          <w:lang w:eastAsia="pl-PL"/>
        </w:rPr>
      </w:pPr>
    </w:p>
    <w:p w:rsidR="00114220" w:rsidRDefault="00C06C06" w:rsidP="00601683">
      <w:pPr>
        <w:numPr>
          <w:ilvl w:val="0"/>
          <w:numId w:val="5"/>
        </w:numPr>
        <w:tabs>
          <w:tab w:val="clear" w:pos="1004"/>
          <w:tab w:val="left" w:pos="993"/>
        </w:tabs>
        <w:spacing w:before="240"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lastRenderedPageBreak/>
        <w:t>Wykaz oświadczeń lub dokumentów, potwierdzających spełnienie warunków udziału w postępowaniu oraz braku podstaw do wykluczenia:</w:t>
      </w:r>
    </w:p>
    <w:p w:rsidR="00114220" w:rsidRDefault="00C06C06">
      <w:pPr>
        <w:numPr>
          <w:ilvl w:val="3"/>
          <w:numId w:val="5"/>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lang w:eastAsia="pl-PL"/>
        </w:rPr>
        <w:t>W celu wykazania braku podstaw do wykluczenia z postępowania o udzielenie zamówienia wykonawcy Zamawiający żąda</w:t>
      </w:r>
      <w:r>
        <w:rPr>
          <w:rFonts w:eastAsia="Times New Roman" w:cs="Times New Roman"/>
          <w:iCs/>
          <w:lang w:eastAsia="pl-PL"/>
        </w:rPr>
        <w:t xml:space="preserve"> złożenia wraz z ofertą </w:t>
      </w:r>
      <w:r>
        <w:rPr>
          <w:rFonts w:eastAsia="Times New Roman" w:cs="Times New Roman"/>
          <w:b/>
          <w:iCs/>
          <w:u w:val="single"/>
          <w:lang w:eastAsia="pl-PL"/>
        </w:rPr>
        <w:t>aktualnego na dzień składania ofert o</w:t>
      </w:r>
      <w:r>
        <w:rPr>
          <w:rFonts w:eastAsia="Times New Roman" w:cs="Times New Roman"/>
          <w:b/>
          <w:bCs/>
          <w:u w:val="single"/>
          <w:lang w:eastAsia="pl-PL"/>
        </w:rPr>
        <w:t>świadczenia o braku podstaw do wykluczenia</w:t>
      </w:r>
      <w:r>
        <w:rPr>
          <w:rFonts w:eastAsia="Times New Roman" w:cs="Times New Roman"/>
          <w:b/>
          <w:bCs/>
          <w:lang w:eastAsia="pl-PL"/>
        </w:rPr>
        <w:t xml:space="preserve"> </w:t>
      </w:r>
      <w:r>
        <w:rPr>
          <w:rFonts w:eastAsia="Times New Roman" w:cs="Times New Roman"/>
          <w:bCs/>
          <w:i/>
          <w:lang w:eastAsia="pl-PL"/>
        </w:rPr>
        <w:t xml:space="preserve">według załącznika nr 2 do </w:t>
      </w:r>
      <w:proofErr w:type="spellStart"/>
      <w:r>
        <w:rPr>
          <w:rFonts w:eastAsia="Times New Roman" w:cs="Times New Roman"/>
          <w:bCs/>
          <w:i/>
          <w:lang w:eastAsia="pl-PL"/>
        </w:rPr>
        <w:t>siwz</w:t>
      </w:r>
      <w:proofErr w:type="spellEnd"/>
      <w:r>
        <w:rPr>
          <w:rFonts w:eastAsia="Times New Roman" w:cs="Times New Roman"/>
          <w:bCs/>
          <w:i/>
          <w:lang w:eastAsia="pl-PL"/>
        </w:rPr>
        <w:t>.</w:t>
      </w:r>
    </w:p>
    <w:p w:rsidR="00114220" w:rsidRDefault="00C06C06">
      <w:pPr>
        <w:numPr>
          <w:ilvl w:val="3"/>
          <w:numId w:val="5"/>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wykonawców wspólnie ubiegających się  o udzielenie zamówienia, żaden z nich nie może podlegać wykluczeniu z powodu okoliczności, o których mowa w rozdziale VIII ust. 2 </w:t>
      </w:r>
      <w:proofErr w:type="spellStart"/>
      <w:r>
        <w:rPr>
          <w:rFonts w:eastAsia="Times New Roman" w:cs="Times New Roman"/>
          <w:bCs/>
          <w:lang w:eastAsia="pl-PL"/>
        </w:rPr>
        <w:t>siwz</w:t>
      </w:r>
      <w:proofErr w:type="spellEnd"/>
      <w:r>
        <w:rPr>
          <w:rFonts w:eastAsia="Times New Roman" w:cs="Times New Roman"/>
          <w:bCs/>
          <w:lang w:eastAsia="pl-PL"/>
        </w:rPr>
        <w:t>.</w:t>
      </w:r>
    </w:p>
    <w:p w:rsidR="00114220" w:rsidRDefault="00C06C06">
      <w:pPr>
        <w:numPr>
          <w:ilvl w:val="3"/>
          <w:numId w:val="5"/>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wspólnego ubiegania się o zamówienie przez wykonawców, oświadczenie,  </w:t>
      </w:r>
      <w:r>
        <w:rPr>
          <w:rFonts w:eastAsia="Times New Roman" w:cs="Times New Roman"/>
          <w:bCs/>
          <w:lang w:eastAsia="pl-PL"/>
        </w:rPr>
        <w:br/>
        <w:t xml:space="preserve">o którym mowa w ust. 1 niniejszego rozdziału składa każdy z wykonawców wspólnie ubiegających się o zamówienie. Oświadczenie to potwierdza brak podstaw do wykluczenia  </w:t>
      </w:r>
      <w:r>
        <w:rPr>
          <w:rFonts w:eastAsia="Times New Roman" w:cs="Times New Roman"/>
          <w:bCs/>
          <w:lang w:eastAsia="pl-PL"/>
        </w:rPr>
        <w:br/>
        <w:t xml:space="preserve">w zakresie, w którym każdy z wykonawców wykazuje brak podstaw do wykluczenia. </w:t>
      </w:r>
    </w:p>
    <w:p w:rsidR="00114220" w:rsidRDefault="00C06C06">
      <w:pPr>
        <w:numPr>
          <w:ilvl w:val="3"/>
          <w:numId w:val="5"/>
        </w:numPr>
        <w:spacing w:before="240" w:after="120" w:line="240" w:lineRule="auto"/>
        <w:jc w:val="both"/>
        <w:rPr>
          <w:rFonts w:ascii="Calibri" w:eastAsia="Times New Roman" w:hAnsi="Calibri" w:cs="Times New Roman"/>
          <w:bCs/>
          <w:i/>
          <w:lang w:eastAsia="pl-PL"/>
        </w:rPr>
      </w:pPr>
      <w:r>
        <w:rPr>
          <w:rFonts w:eastAsia="Times New Roman" w:cs="Times New Roman"/>
          <w:b/>
          <w:lang w:eastAsia="pl-PL"/>
        </w:rPr>
        <w:t xml:space="preserve">Wykonawca w terminie 3 dni od dnia zamieszczenia na stronie internetowej informacji,  </w:t>
      </w:r>
      <w:r>
        <w:rPr>
          <w:rFonts w:eastAsia="Times New Roman" w:cs="Times New Roman"/>
          <w:b/>
          <w:lang w:eastAsia="pl-PL"/>
        </w:rPr>
        <w:br/>
        <w:t xml:space="preserve">o której mowa w art. 86 ust. 5 ustawy </w:t>
      </w:r>
      <w:proofErr w:type="spellStart"/>
      <w:r>
        <w:rPr>
          <w:rFonts w:eastAsia="Times New Roman" w:cs="Times New Roman"/>
          <w:b/>
          <w:lang w:eastAsia="pl-PL"/>
        </w:rPr>
        <w:t>Pzp</w:t>
      </w:r>
      <w:proofErr w:type="spellEnd"/>
      <w:r>
        <w:rPr>
          <w:rFonts w:eastAsia="Times New Roman" w:cs="Times New Roman"/>
          <w:b/>
          <w:lang w:eastAsia="pl-PL"/>
        </w:rPr>
        <w:t xml:space="preserve">, przekaże Zamawiającemu oświadczenie  </w:t>
      </w:r>
      <w:r>
        <w:rPr>
          <w:rFonts w:eastAsia="Times New Roman" w:cs="Times New Roman"/>
          <w:b/>
          <w:lang w:eastAsia="pl-PL"/>
        </w:rPr>
        <w:br/>
        <w:t xml:space="preserve">o przynależności lub braku przynależności do tej samej grupy kapitałowej, o której mowa  </w:t>
      </w:r>
      <w:r>
        <w:rPr>
          <w:rFonts w:eastAsia="Times New Roman" w:cs="Times New Roman"/>
          <w:b/>
          <w:lang w:eastAsia="pl-PL"/>
        </w:rPr>
        <w:br/>
        <w:t xml:space="preserve">w art. 24 ust. 1 </w:t>
      </w:r>
      <w:proofErr w:type="spellStart"/>
      <w:r>
        <w:rPr>
          <w:rFonts w:eastAsia="Times New Roman" w:cs="Times New Roman"/>
          <w:b/>
          <w:lang w:eastAsia="pl-PL"/>
        </w:rPr>
        <w:t>pkt</w:t>
      </w:r>
      <w:proofErr w:type="spellEnd"/>
      <w:r>
        <w:rPr>
          <w:rFonts w:eastAsia="Times New Roman" w:cs="Times New Roman"/>
          <w:b/>
          <w:lang w:eastAsia="pl-PL"/>
        </w:rPr>
        <w:t xml:space="preserve"> 23 ustawy </w:t>
      </w:r>
      <w:proofErr w:type="spellStart"/>
      <w:r>
        <w:rPr>
          <w:rFonts w:eastAsia="Times New Roman" w:cs="Times New Roman"/>
          <w:b/>
          <w:lang w:eastAsia="pl-PL"/>
        </w:rPr>
        <w:t>Pzp</w:t>
      </w:r>
      <w:proofErr w:type="spellEnd"/>
      <w:r>
        <w:rPr>
          <w:rFonts w:eastAsia="Times New Roman" w:cs="Times New Roman"/>
          <w:lang w:eastAsia="pl-PL"/>
        </w:rPr>
        <w:t xml:space="preserve">. Wraz ze złożeniem oświadczenia, wykonawca może przedstawić dowody, że powiązania z innym </w:t>
      </w:r>
      <w:r>
        <w:rPr>
          <w:rFonts w:eastAsia="Times New Roman" w:cs="Calibri"/>
          <w:lang w:eastAsia="pl-PL"/>
        </w:rPr>
        <w:t>wykonawcą nie prowadzą do zakłócenia konkurencji w postępowaniu  o udzielenie zamówienia.</w:t>
      </w:r>
      <w:r>
        <w:rPr>
          <w:rFonts w:eastAsia="Times New Roman" w:cs="Calibri"/>
          <w:bCs/>
          <w:lang w:eastAsia="pl-PL"/>
        </w:rPr>
        <w:t xml:space="preserve"> W przypadku składania oferty wspólnej ww. dokument składa każdy z Wykonawców składających ofertę wspólną. </w:t>
      </w:r>
      <w:r>
        <w:rPr>
          <w:rFonts w:eastAsia="Times New Roman" w:cs="Times New Roman"/>
          <w:i/>
          <w:lang w:eastAsia="pl-PL"/>
        </w:rPr>
        <w:t xml:space="preserve">Zamawiający zaleca złożenie oświadczenia zgodnie ze wzorem wskazanym  w załączniku nr 3 do </w:t>
      </w:r>
      <w:proofErr w:type="spellStart"/>
      <w:r>
        <w:rPr>
          <w:rFonts w:eastAsia="Times New Roman" w:cs="Times New Roman"/>
          <w:i/>
          <w:lang w:eastAsia="pl-PL"/>
        </w:rPr>
        <w:t>siwz</w:t>
      </w:r>
      <w:proofErr w:type="spellEnd"/>
      <w:r>
        <w:rPr>
          <w:rFonts w:eastAsia="Times New Roman" w:cs="Times New Roman"/>
          <w:i/>
          <w:lang w:eastAsia="pl-PL"/>
        </w:rPr>
        <w:t xml:space="preserve">. </w:t>
      </w:r>
    </w:p>
    <w:p w:rsidR="00114220" w:rsidRDefault="00C06C06">
      <w:pPr>
        <w:numPr>
          <w:ilvl w:val="3"/>
          <w:numId w:val="5"/>
        </w:numPr>
        <w:spacing w:before="240" w:after="0" w:line="240" w:lineRule="auto"/>
        <w:ind w:left="284" w:hanging="284"/>
        <w:jc w:val="both"/>
        <w:rPr>
          <w:rFonts w:ascii="Calibri" w:eastAsia="Times New Roman" w:hAnsi="Calibri" w:cs="Times New Roman"/>
          <w:lang w:eastAsia="pl-PL"/>
        </w:rPr>
      </w:pPr>
      <w:r>
        <w:rPr>
          <w:rFonts w:eastAsia="Times New Roman" w:cs="Times New Roman"/>
          <w:b/>
          <w:lang w:eastAsia="pl-PL"/>
        </w:rPr>
        <w:t xml:space="preserve">Zamawiający przed udzieleniem zamówienia, wezwie Wykonawcę, którego oferta została najwyżej oceniona, do złożenia w wyznaczonym, </w:t>
      </w:r>
      <w:r>
        <w:rPr>
          <w:rFonts w:eastAsia="Times New Roman" w:cs="Times New Roman"/>
          <w:b/>
          <w:u w:val="single"/>
          <w:lang w:eastAsia="pl-PL"/>
        </w:rPr>
        <w:t>nie krótszym niż 5 dni</w:t>
      </w:r>
      <w:r>
        <w:rPr>
          <w:rFonts w:eastAsia="Times New Roman" w:cs="Times New Roman"/>
          <w:b/>
          <w:lang w:eastAsia="pl-PL"/>
        </w:rPr>
        <w:t xml:space="preserve">, terminie </w:t>
      </w:r>
      <w:r>
        <w:rPr>
          <w:rFonts w:eastAsia="Times New Roman" w:cs="Times New Roman"/>
          <w:b/>
          <w:u w:val="single"/>
          <w:lang w:eastAsia="pl-PL"/>
        </w:rPr>
        <w:t>aktualnych na dzień złożenia</w:t>
      </w:r>
      <w:r>
        <w:rPr>
          <w:rFonts w:eastAsia="Times New Roman" w:cs="Times New Roman"/>
          <w:b/>
          <w:lang w:eastAsia="pl-PL"/>
        </w:rPr>
        <w:t xml:space="preserve"> następujących oświadczeń lub dokumentów</w:t>
      </w:r>
      <w:r>
        <w:rPr>
          <w:rFonts w:eastAsia="Times New Roman" w:cs="Times New Roman"/>
          <w:lang w:eastAsia="pl-PL"/>
        </w:rPr>
        <w:t xml:space="preserve">: </w:t>
      </w:r>
    </w:p>
    <w:p w:rsidR="00114220" w:rsidRDefault="00C06C06">
      <w:pPr>
        <w:numPr>
          <w:ilvl w:val="0"/>
          <w:numId w:val="6"/>
        </w:numPr>
        <w:suppressAutoHyphens/>
        <w:spacing w:before="240" w:after="0" w:line="240" w:lineRule="auto"/>
        <w:ind w:left="567" w:hanging="283"/>
        <w:jc w:val="both"/>
        <w:rPr>
          <w:rFonts w:ascii="Calibri" w:eastAsia="Times New Roman" w:hAnsi="Calibri" w:cs="Times New Roman"/>
          <w:i/>
          <w:lang w:eastAsia="pl-PL"/>
        </w:rPr>
      </w:pPr>
      <w:r>
        <w:rPr>
          <w:rFonts w:eastAsia="Times New Roman"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Pr>
          <w:rFonts w:eastAsia="Times New Roman" w:cs="Times New Roman"/>
          <w:i/>
          <w:lang w:eastAsia="pl-PL"/>
        </w:rPr>
        <w:br/>
        <w:t>W przypadku składania oferty wspólnej ww. dokument składa każdy w Wykonawców składających ofertę wspólną;</w:t>
      </w:r>
    </w:p>
    <w:p w:rsidR="00114220" w:rsidRDefault="00C06C06">
      <w:pPr>
        <w:suppressAutoHyphens/>
        <w:spacing w:before="240" w:after="0" w:line="240" w:lineRule="auto"/>
        <w:ind w:left="284"/>
        <w:jc w:val="both"/>
        <w:rPr>
          <w:rFonts w:ascii="Calibri" w:eastAsia="Times New Roman" w:hAnsi="Calibri" w:cs="Times New Roman"/>
          <w:b/>
          <w:u w:val="single"/>
          <w:lang w:eastAsia="pl-PL"/>
        </w:rPr>
      </w:pPr>
      <w:r>
        <w:rPr>
          <w:rFonts w:eastAsia="Times New Roman" w:cs="Times New Roman"/>
          <w:b/>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114220" w:rsidRDefault="00C06C06">
      <w:pPr>
        <w:numPr>
          <w:ilvl w:val="3"/>
          <w:numId w:val="5"/>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114220" w:rsidRDefault="00C06C06">
      <w:pPr>
        <w:numPr>
          <w:ilvl w:val="3"/>
          <w:numId w:val="5"/>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Jeżeli w kraju, w którym wykonawca ma siedzibę lub miejsce zamieszkania lub miejsce zamieszkania ma osoba, której dokument dotyczy, nie wydaje się dokumentów, o których mowa w rozdziale IX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t>
      </w:r>
      <w:r>
        <w:rPr>
          <w:rFonts w:eastAsia="Times New Roman" w:cs="Times New Roman"/>
          <w:lang w:eastAsia="pl-PL"/>
        </w:rPr>
        <w:lastRenderedPageBreak/>
        <w:t>tej osoby. Dokumenty muszą być wystawione nie wcześniej niż 6 miesięcy przed upływem terminu składania ofert.</w:t>
      </w:r>
    </w:p>
    <w:p w:rsidR="00114220" w:rsidRDefault="00C06C06">
      <w:pPr>
        <w:numPr>
          <w:ilvl w:val="3"/>
          <w:numId w:val="5"/>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Wykonawcy obowiązani są dołączyć do oferty dokument pełnomocnictwa  </w:t>
      </w:r>
      <w:r>
        <w:rPr>
          <w:rFonts w:eastAsia="Times New Roman" w:cs="Times New Roman"/>
          <w:lang w:eastAsia="pl-PL"/>
        </w:rPr>
        <w:br/>
        <w:t xml:space="preserve">(zgodnie z art. 23 ust. 2 ustawy </w:t>
      </w:r>
      <w:proofErr w:type="spellStart"/>
      <w:r>
        <w:rPr>
          <w:rFonts w:eastAsia="Times New Roman" w:cs="Times New Roman"/>
          <w:lang w:eastAsia="pl-PL"/>
        </w:rPr>
        <w:t>Pzp</w:t>
      </w:r>
      <w:proofErr w:type="spellEnd"/>
      <w:r>
        <w:rPr>
          <w:rFonts w:eastAsia="Times New Roman" w:cs="Times New Roman"/>
          <w:lang w:eastAsia="pl-PL"/>
        </w:rPr>
        <w:t xml:space="preserve">) w przypadku, gdy o udzielenie zamówienia ubiega się wspólnie kilku Wykonawców, o zakresie, co najmniej: do reprezentowania w postępowaniu  </w:t>
      </w:r>
      <w:r>
        <w:rPr>
          <w:rFonts w:eastAsia="Times New Roman" w:cs="Times New Roman"/>
          <w:lang w:eastAsia="pl-PL"/>
        </w:rPr>
        <w:br/>
        <w:t xml:space="preserve">o udzielenie zamówienia Wykonawców wspólnie ubiegających się o udzielenie zamówienia albo reprezentowania w postępowaniu i zawarcia umowy w sprawie zamówienia publicznego. </w:t>
      </w:r>
    </w:p>
    <w:p w:rsidR="00114220" w:rsidRDefault="00C06C06">
      <w:pPr>
        <w:numPr>
          <w:ilvl w:val="3"/>
          <w:numId w:val="5"/>
        </w:numPr>
        <w:spacing w:before="240" w:line="240" w:lineRule="auto"/>
        <w:ind w:left="284" w:hanging="284"/>
        <w:jc w:val="both"/>
        <w:rPr>
          <w:rFonts w:ascii="Calibri" w:eastAsia="Times New Roman" w:hAnsi="Calibri" w:cs="Times New Roman"/>
        </w:rPr>
      </w:pPr>
      <w:r>
        <w:rPr>
          <w:rFonts w:eastAsia="Times New Roman" w:cs="Times New Roman"/>
        </w:rPr>
        <w:t xml:space="preserve">Wykonawca może dołączyć do oferty, umowę regulującą współpracę podmiotów występujących wspólnie (minimalna treść umowy wskazana jest w rozdziale XIII pkt 13 lit. c niniejszej </w:t>
      </w:r>
      <w:proofErr w:type="spellStart"/>
      <w:r>
        <w:rPr>
          <w:rFonts w:eastAsia="Times New Roman" w:cs="Times New Roman"/>
        </w:rPr>
        <w:t>siwz</w:t>
      </w:r>
      <w:proofErr w:type="spellEnd"/>
      <w:r>
        <w:rPr>
          <w:rFonts w:eastAsia="Times New Roman" w:cs="Times New Roman"/>
        </w:rPr>
        <w:t>) lub przed zawarciem umowy, jeśli złożona oferta zostanie uznana za najkorzystniejszą przez Zamawiającego.</w:t>
      </w:r>
    </w:p>
    <w:p w:rsidR="00114220" w:rsidRDefault="00C06C06">
      <w:pPr>
        <w:numPr>
          <w:ilvl w:val="3"/>
          <w:numId w:val="5"/>
        </w:numPr>
        <w:spacing w:before="240" w:line="240" w:lineRule="auto"/>
        <w:ind w:left="284" w:hanging="284"/>
        <w:jc w:val="both"/>
        <w:rPr>
          <w:rFonts w:ascii="Calibri" w:eastAsia="Times New Roman" w:hAnsi="Calibri" w:cs="Times New Roman"/>
        </w:rPr>
      </w:pPr>
      <w:r>
        <w:rPr>
          <w:rFonts w:eastAsia="Times New Roman" w:cs="Times New Roman"/>
        </w:rPr>
        <w:t xml:space="preserve">Do oferty należy dołączyć dokumenty wskazujące, że osoba podpisująca ofertę i inne dokumenty lub oświadczenia jest do tej czynności umocowana, chyba że umocowanie wynika  </w:t>
      </w:r>
      <w:r>
        <w:rPr>
          <w:rFonts w:eastAsia="Times New Roman" w:cs="Times New Roman"/>
        </w:rPr>
        <w:br/>
        <w:t xml:space="preserve">z dokumentów dostępnych dla Zamawiającego w myśl art. 26 ust. 6 ustawy </w:t>
      </w:r>
      <w:proofErr w:type="spellStart"/>
      <w:r>
        <w:rPr>
          <w:rFonts w:eastAsia="Times New Roman" w:cs="Times New Roman"/>
        </w:rPr>
        <w:t>Pzp</w:t>
      </w:r>
      <w:proofErr w:type="spellEnd"/>
      <w:r>
        <w:rPr>
          <w:rFonts w:eastAsia="Times New Roman" w:cs="Times New Roman"/>
        </w:rPr>
        <w:t xml:space="preserve">. </w:t>
      </w:r>
    </w:p>
    <w:p w:rsidR="00114220" w:rsidRDefault="00C06C06">
      <w:pPr>
        <w:numPr>
          <w:ilvl w:val="3"/>
          <w:numId w:val="5"/>
        </w:numPr>
        <w:spacing w:before="240" w:line="240" w:lineRule="auto"/>
        <w:ind w:left="284" w:hanging="284"/>
        <w:jc w:val="both"/>
        <w:rPr>
          <w:rFonts w:ascii="Calibri" w:eastAsia="Times New Roman" w:hAnsi="Calibri" w:cs="Times New Roman"/>
        </w:rPr>
      </w:pPr>
      <w:r>
        <w:rPr>
          <w:rFonts w:eastAsia="Times New Roman" w:cs="Times New Roman"/>
        </w:rPr>
        <w:t xml:space="preserve">Poświadczenia za zgodność z oryginałem dokonuje odpowiednio Wykonawca albo Wykonawcy wspólnie ubiegający się  o udzielenie zamówienia publicznego, w zakresie dokumentów, które każdego z nich dotyczą. </w:t>
      </w:r>
    </w:p>
    <w:p w:rsidR="00114220" w:rsidRDefault="00C06C06">
      <w:pPr>
        <w:numPr>
          <w:ilvl w:val="3"/>
          <w:numId w:val="5"/>
        </w:numPr>
        <w:spacing w:before="240" w:line="240" w:lineRule="auto"/>
        <w:ind w:left="284" w:hanging="284"/>
        <w:jc w:val="both"/>
        <w:rPr>
          <w:rFonts w:ascii="Calibri" w:eastAsia="Times New Roman" w:hAnsi="Calibri" w:cs="Times New Roman"/>
        </w:rPr>
      </w:pPr>
      <w:r>
        <w:rPr>
          <w:rFonts w:eastAsia="Times New Roman" w:cs="Times New Roman"/>
          <w:lang w:eastAsia="pl-PL"/>
        </w:rPr>
        <w:t xml:space="preserve">Oświadczenia, o których mowa w niniejszej </w:t>
      </w:r>
      <w:proofErr w:type="spellStart"/>
      <w:r>
        <w:rPr>
          <w:rFonts w:eastAsia="Times New Roman" w:cs="Times New Roman"/>
          <w:lang w:eastAsia="pl-PL"/>
        </w:rPr>
        <w:t>siwz</w:t>
      </w:r>
      <w:proofErr w:type="spellEnd"/>
      <w:r>
        <w:rPr>
          <w:rFonts w:eastAsia="Times New Roman" w:cs="Times New Roman"/>
          <w:lang w:eastAsia="pl-PL"/>
        </w:rPr>
        <w:t xml:space="preserve"> dotyczące Wykonawcy, składane są w oryginale. Dokumenty inne niż oświadczenia, o których mowa  w zdaniu pierwszym, składane są  w oryginale lub kopii poświadczonej za zgodność z oryginałem.</w:t>
      </w:r>
    </w:p>
    <w:p w:rsidR="00114220" w:rsidRDefault="00C06C06">
      <w:pPr>
        <w:numPr>
          <w:ilvl w:val="3"/>
          <w:numId w:val="5"/>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114220" w:rsidRDefault="00C06C06">
      <w:pPr>
        <w:numPr>
          <w:ilvl w:val="3"/>
          <w:numId w:val="5"/>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114220" w:rsidRDefault="00C06C06">
      <w:pPr>
        <w:numPr>
          <w:ilvl w:val="3"/>
          <w:numId w:val="5"/>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Jeżeli Wykonawca nie złoży oświadczenia, o którym mowa w rozdziale IX ust. 1 niniejszej </w:t>
      </w:r>
      <w:proofErr w:type="spellStart"/>
      <w:r>
        <w:rPr>
          <w:rFonts w:eastAsia="Times New Roman" w:cs="Times New Roman"/>
          <w:lang w:eastAsia="pl-PL"/>
        </w:rPr>
        <w:t>siwz</w:t>
      </w:r>
      <w:proofErr w:type="spellEnd"/>
      <w:r>
        <w:rPr>
          <w:rFonts w:eastAsia="Times New Roman" w:cs="Times New Roman"/>
          <w:lang w:eastAsia="pl-PL"/>
        </w:rPr>
        <w:t xml:space="preserve">, oświadczeń, lub dokumentów potwierdzających okoliczności, o których mowa w art. 25 ust. 1 ustawy </w:t>
      </w:r>
      <w:proofErr w:type="spellStart"/>
      <w:r>
        <w:rPr>
          <w:rFonts w:eastAsia="Times New Roman" w:cs="Times New Roman"/>
          <w:lang w:eastAsia="pl-PL"/>
        </w:rPr>
        <w:t>Pzp</w:t>
      </w:r>
      <w:proofErr w:type="spellEnd"/>
      <w:r>
        <w:rPr>
          <w:rFonts w:eastAsia="Times New Roman"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Pr>
          <w:rFonts w:eastAsia="Times New Roman" w:cs="Times New Roman"/>
          <w:lang w:eastAsia="pl-PL"/>
        </w:rPr>
        <w:br/>
        <w:t xml:space="preserve">w terminie przez siebie wskazanym, chyba że mimo ich złożenia oferta wykonawcy podlegałaby odrzuceniu albo konieczne byłoby unieważnienie postępowania.   </w:t>
      </w:r>
    </w:p>
    <w:p w:rsidR="00114220" w:rsidRDefault="00C06C06">
      <w:pPr>
        <w:numPr>
          <w:ilvl w:val="3"/>
          <w:numId w:val="5"/>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Wykonawca nie jest obowiązany do złożenia oświadczeń lub dokumentów potwierdzających okoliczności, o których mowa w rozdziale IX ust. 5 </w:t>
      </w:r>
      <w:proofErr w:type="spellStart"/>
      <w:r>
        <w:rPr>
          <w:rFonts w:eastAsia="Times New Roman" w:cs="Times New Roman"/>
          <w:lang w:eastAsia="pl-PL"/>
        </w:rPr>
        <w:t>siwz</w:t>
      </w:r>
      <w:proofErr w:type="spellEnd"/>
      <w:r>
        <w:rPr>
          <w:rFonts w:eastAsia="Times New Roman" w:cs="Times New Roman"/>
          <w:lang w:eastAsia="pl-PL"/>
        </w:rPr>
        <w:t xml:space="preserve">, jeżeli Zamawiający posiada oświadczenia lub dokumenty dotyczące tego Wykonawcy lub może je uzyskać za pomocą bezpłatnych  </w:t>
      </w:r>
      <w:r>
        <w:rPr>
          <w:rFonts w:eastAsia="Times New Roman" w:cs="Times New Roman"/>
          <w:lang w:eastAsia="pl-PL"/>
        </w:rPr>
        <w:br/>
        <w:t xml:space="preserve">i ogólnodostępnych baz danych, w szczególności rejestrów publicznych w rozumieniu ustawy  </w:t>
      </w:r>
      <w:r>
        <w:rPr>
          <w:rFonts w:eastAsia="Times New Roman" w:cs="Times New Roman"/>
          <w:lang w:eastAsia="pl-PL"/>
        </w:rPr>
        <w:br/>
        <w:t xml:space="preserve">z 17 lutego 2005 r. o informatyzacji działalności podmiotów realizujących zadania publiczne (Dz.U. z 2014 r. poz. 1114 oraz z 2016 r. poz. 352). </w:t>
      </w:r>
    </w:p>
    <w:p w:rsidR="00114220" w:rsidRDefault="00C06C06">
      <w:pPr>
        <w:numPr>
          <w:ilvl w:val="3"/>
          <w:numId w:val="5"/>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 przypadku Wykonawców z zagranicy są oni zobowiązani do podania w ofercie rejestrów publicznych danego kraju, z których Zamawiający może pobrać bezpłatnie dokumenty dotyczące </w:t>
      </w:r>
      <w:r>
        <w:rPr>
          <w:rFonts w:eastAsia="Times New Roman" w:cs="Times New Roman"/>
          <w:lang w:eastAsia="pl-PL"/>
        </w:rPr>
        <w:lastRenderedPageBreak/>
        <w:t>Wykonawców. Jeżeli Wykonawca zagraniczny nie wskaże danego rejestru, Zamawiający uzna, że dany dokument nie jest dostępny bezpłatnie w rejestrze publicznym i Wykonawca będzie zobowiązany do jego przedłożenia.</w:t>
      </w:r>
    </w:p>
    <w:p w:rsidR="00114220" w:rsidRDefault="00C06C06">
      <w:pPr>
        <w:numPr>
          <w:ilvl w:val="3"/>
          <w:numId w:val="14"/>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W przypadku, o którym mowa w ust. 17, Zamawiający żąda od Wykonawcy przedstawienia tłumaczenia na język polski wskazanych przez Wykonawcę i pobranych samodzielnie przez Zamawiającego dokumentów.</w:t>
      </w:r>
    </w:p>
    <w:p w:rsidR="00114220" w:rsidRDefault="00C06C06">
      <w:pPr>
        <w:numPr>
          <w:ilvl w:val="3"/>
          <w:numId w:val="14"/>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Zamawiający zastrzega, że w zgodzie z treścią art. 26 ust. 2f ustawy </w:t>
      </w:r>
      <w:proofErr w:type="spellStart"/>
      <w:r>
        <w:rPr>
          <w:rFonts w:eastAsia="Times New Roman" w:cs="Times New Roman"/>
          <w:lang w:eastAsia="pl-PL"/>
        </w:rPr>
        <w:t>Pzp</w:t>
      </w:r>
      <w:proofErr w:type="spellEnd"/>
      <w:r>
        <w:rPr>
          <w:rFonts w:eastAsia="Times New Roman"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114220" w:rsidRDefault="00114220">
      <w:pPr>
        <w:spacing w:after="0" w:line="240" w:lineRule="auto"/>
        <w:ind w:left="284"/>
        <w:jc w:val="both"/>
        <w:rPr>
          <w:rFonts w:ascii="Calibri" w:eastAsia="Times New Roman" w:hAnsi="Calibri" w:cs="Times New Roman"/>
          <w:lang w:eastAsia="pl-PL"/>
        </w:rPr>
      </w:pPr>
    </w:p>
    <w:p w:rsidR="00114220" w:rsidRDefault="00C06C06" w:rsidP="00601683">
      <w:pPr>
        <w:numPr>
          <w:ilvl w:val="0"/>
          <w:numId w:val="5"/>
        </w:numPr>
        <w:tabs>
          <w:tab w:val="clear" w:pos="1004"/>
          <w:tab w:val="left" w:pos="993"/>
        </w:tabs>
        <w:spacing w:after="120" w:line="240" w:lineRule="auto"/>
        <w:ind w:left="993" w:hanging="993"/>
        <w:jc w:val="both"/>
        <w:rPr>
          <w:rFonts w:ascii="Calibri" w:eastAsia="Times New Roman" w:hAnsi="Calibri" w:cs="Times New Roman"/>
          <w:b/>
          <w:bCs/>
          <w:caps/>
          <w:lang w:eastAsia="pl-PL"/>
        </w:rPr>
      </w:pPr>
      <w:r>
        <w:rPr>
          <w:rFonts w:eastAsia="Times New Roman" w:cs="Times New Roman"/>
          <w:b/>
          <w:bCs/>
          <w:caps/>
          <w:lang w:eastAsia="pl-PL"/>
        </w:rPr>
        <w:t xml:space="preserve">Informacja o sposobie porozumiewania się Zamawiającego  </w:t>
      </w:r>
      <w:r>
        <w:rPr>
          <w:rFonts w:eastAsia="Times New Roman" w:cs="Times New Roman"/>
          <w:b/>
          <w:bCs/>
          <w:caps/>
          <w:lang w:eastAsia="pl-PL"/>
        </w:rPr>
        <w:br/>
        <w:t xml:space="preserve">z Wykonawcami oraz przekazywania oświadczeń lub dokumentów,  </w:t>
      </w:r>
      <w:r>
        <w:rPr>
          <w:rFonts w:eastAsia="Times New Roman" w:cs="Times New Roman"/>
          <w:b/>
          <w:bCs/>
          <w:caps/>
          <w:lang w:eastAsia="pl-PL"/>
        </w:rPr>
        <w:br/>
        <w:t xml:space="preserve">a także wskazanie osób uprawnionych do porozumiewania się  </w:t>
      </w:r>
      <w:r>
        <w:rPr>
          <w:rFonts w:eastAsia="Times New Roman" w:cs="Times New Roman"/>
          <w:b/>
          <w:bCs/>
          <w:caps/>
          <w:lang w:eastAsia="pl-PL"/>
        </w:rPr>
        <w:br/>
        <w:t xml:space="preserve">z Wykonawcami: </w:t>
      </w:r>
    </w:p>
    <w:p w:rsidR="00114220" w:rsidRDefault="00C06C06">
      <w:pPr>
        <w:numPr>
          <w:ilvl w:val="1"/>
          <w:numId w:val="5"/>
        </w:numPr>
        <w:tabs>
          <w:tab w:val="left" w:pos="284"/>
        </w:tabs>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Komunikacja między Zamawiającym a Wykonawcami odbywa za pośrednictwem operatora pocztowego w rozumieniu ustawy z dnia 23 listopada 2012 r. – Prawo pocztowe (Dz. U. z 2012r.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złożonych dokumentów określonych w niniejszej </w:t>
      </w:r>
      <w:proofErr w:type="spellStart"/>
      <w:r>
        <w:rPr>
          <w:rFonts w:eastAsia="Times New Roman" w:cs="Times New Roman"/>
          <w:lang w:eastAsia="pl-PL"/>
        </w:rPr>
        <w:t>siwz</w:t>
      </w:r>
      <w:proofErr w:type="spellEnd"/>
      <w:r>
        <w:rPr>
          <w:rFonts w:eastAsia="Times New Roman" w:cs="Times New Roman"/>
          <w:lang w:eastAsia="pl-PL"/>
        </w:rPr>
        <w:t>.</w:t>
      </w:r>
    </w:p>
    <w:p w:rsidR="00114220" w:rsidRDefault="00C06C06">
      <w:pPr>
        <w:numPr>
          <w:ilvl w:val="1"/>
          <w:numId w:val="5"/>
        </w:numPr>
        <w:tabs>
          <w:tab w:val="left" w:pos="284"/>
        </w:tabs>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14220" w:rsidRDefault="00C06C06">
      <w:pPr>
        <w:spacing w:before="240" w:after="120"/>
        <w:ind w:left="284" w:hanging="284"/>
        <w:jc w:val="both"/>
        <w:rPr>
          <w:rFonts w:ascii="Calibri" w:eastAsia="Times New Roman" w:hAnsi="Calibri" w:cs="Times New Roman"/>
          <w:strike/>
          <w:lang w:eastAsia="pl-PL"/>
        </w:rPr>
      </w:pPr>
      <w:r>
        <w:rPr>
          <w:rFonts w:eastAsia="Times New Roman" w:cs="Times New Roman"/>
          <w:lang w:eastAsia="pl-PL"/>
        </w:rPr>
        <w:t>3.  Zamawiający nie będzie udzielał ustnych i telefonicznych informacji, wyjaśnień czy odpowiedzi na kierowane do Zamawiającego zapytania, w sprawach wymagających zachowania formy pisemnej.</w:t>
      </w:r>
    </w:p>
    <w:p w:rsidR="00114220" w:rsidRDefault="00C06C06">
      <w:pPr>
        <w:numPr>
          <w:ilvl w:val="0"/>
          <w:numId w:val="7"/>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Osobami upoważnionymi do porozumiewania się z Wykonawcami są: Pani Iwona Waksmundzka, Pani Ewa </w:t>
      </w:r>
      <w:proofErr w:type="spellStart"/>
      <w:r>
        <w:rPr>
          <w:rFonts w:eastAsia="Times New Roman" w:cs="Times New Roman"/>
          <w:lang w:eastAsia="pl-PL"/>
        </w:rPr>
        <w:t>Rusnaczyk</w:t>
      </w:r>
      <w:proofErr w:type="spellEnd"/>
      <w:r>
        <w:rPr>
          <w:rFonts w:eastAsia="Times New Roman" w:cs="Times New Roman"/>
          <w:lang w:eastAsia="pl-PL"/>
        </w:rPr>
        <w:t>, Pani Marta Rajca w godzinach pracy Zamawiającego tj. 7:30-15:30. Korespondencja, która wpłynie do Zamawiającego po godzinach jego urzędowania zostanie potraktowana tak jakby przyszła w dniu następnym.</w:t>
      </w:r>
    </w:p>
    <w:p w:rsidR="00114220" w:rsidRDefault="00C06C06">
      <w:pPr>
        <w:numPr>
          <w:ilvl w:val="0"/>
          <w:numId w:val="7"/>
        </w:numPr>
        <w:spacing w:before="240" w:after="40" w:line="240" w:lineRule="auto"/>
        <w:ind w:left="284" w:hanging="284"/>
        <w:contextualSpacing/>
        <w:jc w:val="both"/>
        <w:rPr>
          <w:rFonts w:ascii="Calibri" w:eastAsia="Calibri" w:hAnsi="Calibri" w:cs="Calibri"/>
          <w:b/>
        </w:rPr>
      </w:pPr>
      <w:r>
        <w:rPr>
          <w:rFonts w:eastAsia="Calibri" w:cs="Calibri"/>
          <w:b/>
        </w:rPr>
        <w:t xml:space="preserve">Wyjaśnienie treści </w:t>
      </w:r>
      <w:proofErr w:type="spellStart"/>
      <w:r>
        <w:rPr>
          <w:rFonts w:eastAsia="Calibri" w:cs="Calibri"/>
          <w:b/>
        </w:rPr>
        <w:t>siwz</w:t>
      </w:r>
      <w:proofErr w:type="spellEnd"/>
      <w:r>
        <w:rPr>
          <w:rFonts w:eastAsia="Calibri" w:cs="Calibri"/>
          <w:b/>
        </w:rPr>
        <w:t>:</w:t>
      </w:r>
    </w:p>
    <w:p w:rsidR="00114220" w:rsidRDefault="00C06C06">
      <w:pPr>
        <w:numPr>
          <w:ilvl w:val="5"/>
          <w:numId w:val="3"/>
        </w:numPr>
        <w:tabs>
          <w:tab w:val="left" w:pos="1860"/>
        </w:tabs>
        <w:spacing w:before="240" w:after="40" w:line="240" w:lineRule="auto"/>
        <w:ind w:left="567" w:hanging="283"/>
        <w:contextualSpacing/>
        <w:jc w:val="both"/>
        <w:rPr>
          <w:rFonts w:ascii="Calibri" w:eastAsia="Calibri" w:hAnsi="Calibri" w:cs="Calibri"/>
        </w:rPr>
      </w:pPr>
      <w:r>
        <w:rPr>
          <w:rFonts w:eastAsia="Calibri" w:cs="Calibri"/>
        </w:rPr>
        <w:t xml:space="preserve">Wykonawca może zwrócić się do Zamawiającego o wyjaśnienie treści </w:t>
      </w:r>
      <w:proofErr w:type="spellStart"/>
      <w:r>
        <w:rPr>
          <w:rFonts w:eastAsia="Calibri" w:cs="Calibri"/>
        </w:rPr>
        <w:t>siwz</w:t>
      </w:r>
      <w:proofErr w:type="spellEnd"/>
      <w:r>
        <w:rPr>
          <w:rFonts w:eastAsia="Calibri" w:cs="Calibri"/>
        </w:rPr>
        <w:t xml:space="preserve">. Zamawiający udzieli wyjaśnień niezwłocznie, nie później niż na 2 dni przed upływem terminu składania ofert,   </w:t>
      </w:r>
      <w:r>
        <w:rPr>
          <w:rFonts w:eastAsia="Calibri" w:cs="Calibri"/>
        </w:rPr>
        <w:br/>
        <w:t>z zastrzeżeniem pkt. b.</w:t>
      </w:r>
    </w:p>
    <w:p w:rsidR="00114220" w:rsidRDefault="00C06C06">
      <w:pPr>
        <w:numPr>
          <w:ilvl w:val="5"/>
          <w:numId w:val="3"/>
        </w:numPr>
        <w:tabs>
          <w:tab w:val="left" w:pos="567"/>
        </w:tabs>
        <w:spacing w:before="240" w:after="40" w:line="240" w:lineRule="auto"/>
        <w:ind w:left="567" w:hanging="283"/>
        <w:contextualSpacing/>
        <w:jc w:val="both"/>
        <w:rPr>
          <w:rFonts w:ascii="Calibri" w:eastAsia="Calibri" w:hAnsi="Calibri" w:cs="Calibri"/>
        </w:rPr>
      </w:pPr>
      <w:r>
        <w:rPr>
          <w:rFonts w:eastAsia="Calibri" w:cs="Calibri"/>
        </w:rPr>
        <w:t xml:space="preserve">Jeżeli wniosek o wyjaśnienie treści </w:t>
      </w:r>
      <w:proofErr w:type="spellStart"/>
      <w:r>
        <w:rPr>
          <w:rFonts w:eastAsia="Calibri" w:cs="Calibri"/>
        </w:rPr>
        <w:t>siwz</w:t>
      </w:r>
      <w:proofErr w:type="spellEnd"/>
      <w:r>
        <w:rPr>
          <w:rFonts w:eastAsia="Calibri" w:cs="Calibri"/>
        </w:rPr>
        <w:t xml:space="preserve"> nie wpłynie do Zamawiającego później niż do końca dnia,  w którym upływa połowa wyznaczonego (Rozdział XIV ust. 1 niniejszej </w:t>
      </w:r>
      <w:proofErr w:type="spellStart"/>
      <w:r>
        <w:rPr>
          <w:rFonts w:eastAsia="Calibri" w:cs="Calibri"/>
        </w:rPr>
        <w:t>siwz</w:t>
      </w:r>
      <w:proofErr w:type="spellEnd"/>
      <w:r>
        <w:rPr>
          <w:rFonts w:eastAsia="Calibri" w:cs="Calibri"/>
        </w:rPr>
        <w:t>) terminu składania ofert lub dotyczy udzielonych wyjaśnień, Zamawiający może udzielić wyjaśnień lub pozostawić wniosek bez rozpoznania.</w:t>
      </w:r>
    </w:p>
    <w:p w:rsidR="00114220" w:rsidRDefault="00C06C06">
      <w:pPr>
        <w:numPr>
          <w:ilvl w:val="5"/>
          <w:numId w:val="3"/>
        </w:numPr>
        <w:tabs>
          <w:tab w:val="left" w:pos="1860"/>
        </w:tabs>
        <w:spacing w:before="240" w:after="40" w:line="240" w:lineRule="auto"/>
        <w:ind w:left="567" w:hanging="283"/>
        <w:contextualSpacing/>
        <w:jc w:val="both"/>
        <w:rPr>
          <w:rFonts w:ascii="Calibri" w:eastAsia="Calibri" w:hAnsi="Calibri" w:cs="Calibri"/>
        </w:rPr>
      </w:pPr>
      <w:r>
        <w:rPr>
          <w:rFonts w:eastAsia="Calibri" w:cs="Calibri"/>
        </w:rPr>
        <w:lastRenderedPageBreak/>
        <w:t xml:space="preserve">Ewentualna zmiana terminu składania ofert nie powoduje przesunięcia terminu, o którym mowa w pkt. b), po upłynięciu którego Zamawiający może pozostawić wniosek o wyjaśnienie treści </w:t>
      </w:r>
      <w:proofErr w:type="spellStart"/>
      <w:r>
        <w:rPr>
          <w:rFonts w:eastAsia="Calibri" w:cs="Calibri"/>
        </w:rPr>
        <w:t>siwz</w:t>
      </w:r>
      <w:proofErr w:type="spellEnd"/>
      <w:r>
        <w:rPr>
          <w:rFonts w:eastAsia="Calibri" w:cs="Calibri"/>
        </w:rPr>
        <w:t xml:space="preserve"> bez rozpoznania.</w:t>
      </w:r>
    </w:p>
    <w:p w:rsidR="00114220" w:rsidRDefault="00C06C06">
      <w:pPr>
        <w:numPr>
          <w:ilvl w:val="5"/>
          <w:numId w:val="3"/>
        </w:numPr>
        <w:tabs>
          <w:tab w:val="left" w:pos="1860"/>
        </w:tabs>
        <w:spacing w:before="240" w:after="40" w:line="240" w:lineRule="auto"/>
        <w:ind w:left="567" w:hanging="283"/>
        <w:contextualSpacing/>
        <w:jc w:val="both"/>
        <w:rPr>
          <w:rFonts w:ascii="Calibri" w:eastAsia="Calibri" w:hAnsi="Calibri" w:cs="Calibri"/>
        </w:rPr>
      </w:pPr>
      <w:r>
        <w:rPr>
          <w:rFonts w:eastAsia="Calibri" w:cs="Calibri"/>
        </w:rPr>
        <w:t xml:space="preserve">Treść zapytań oraz udzielone wyjaśnienia zostaną jednocześnie przekazane wszystkim Wykonawcom, którym przekazano </w:t>
      </w:r>
      <w:proofErr w:type="spellStart"/>
      <w:r>
        <w:rPr>
          <w:rFonts w:eastAsia="Calibri" w:cs="Calibri"/>
        </w:rPr>
        <w:t>siwz</w:t>
      </w:r>
      <w:proofErr w:type="spellEnd"/>
      <w:r>
        <w:rPr>
          <w:rFonts w:eastAsia="Calibri" w:cs="Calibri"/>
        </w:rPr>
        <w:t xml:space="preserve">, bez ujawnienia źródła zapytania oraz zamieszczone na stronie internetowej </w:t>
      </w:r>
      <w:r>
        <w:rPr>
          <w:rFonts w:eastAsia="Times New Roman" w:cs="Calibri"/>
          <w:szCs w:val="20"/>
          <w:lang w:eastAsia="pl-PL"/>
        </w:rPr>
        <w:t>Zamawiającego.</w:t>
      </w:r>
    </w:p>
    <w:p w:rsidR="00114220" w:rsidRDefault="00C06C06">
      <w:pPr>
        <w:numPr>
          <w:ilvl w:val="5"/>
          <w:numId w:val="3"/>
        </w:numPr>
        <w:tabs>
          <w:tab w:val="left" w:pos="1860"/>
        </w:tabs>
        <w:spacing w:before="240" w:after="40" w:line="240" w:lineRule="auto"/>
        <w:ind w:left="567" w:hanging="283"/>
        <w:contextualSpacing/>
        <w:jc w:val="both"/>
        <w:rPr>
          <w:rFonts w:ascii="Calibri" w:eastAsia="Calibri" w:hAnsi="Calibri" w:cs="Calibri"/>
        </w:rPr>
      </w:pPr>
      <w:r>
        <w:rPr>
          <w:rFonts w:eastAsia="Calibri" w:cs="Calibri"/>
        </w:rPr>
        <w:t xml:space="preserve">Zamawiający może zwołać zebranie wszystkich wykonawców w celu wyjaśnień wątpliwości dotyczących treści </w:t>
      </w:r>
      <w:proofErr w:type="spellStart"/>
      <w:r>
        <w:rPr>
          <w:rFonts w:eastAsia="Calibri" w:cs="Calibri"/>
        </w:rPr>
        <w:t>siwz</w:t>
      </w:r>
      <w:proofErr w:type="spellEnd"/>
      <w:r>
        <w:rPr>
          <w:rFonts w:eastAsia="Calibri" w:cs="Calibri"/>
        </w:rPr>
        <w:t xml:space="preserve">. Informację o terminie zebrania udostępni na stronie internetowej </w:t>
      </w:r>
      <w:r>
        <w:rPr>
          <w:rFonts w:eastAsia="Times New Roman" w:cs="Calibri"/>
          <w:szCs w:val="20"/>
          <w:lang w:eastAsia="pl-PL"/>
        </w:rPr>
        <w:t>Zamawiającego.</w:t>
      </w:r>
    </w:p>
    <w:p w:rsidR="00114220" w:rsidRDefault="00C06C06">
      <w:pPr>
        <w:numPr>
          <w:ilvl w:val="5"/>
          <w:numId w:val="3"/>
        </w:numPr>
        <w:tabs>
          <w:tab w:val="left" w:pos="1860"/>
        </w:tabs>
        <w:spacing w:before="240" w:after="40" w:line="240" w:lineRule="auto"/>
        <w:ind w:left="567" w:hanging="283"/>
        <w:contextualSpacing/>
        <w:jc w:val="both"/>
        <w:rPr>
          <w:rFonts w:ascii="Calibri" w:eastAsia="Calibri" w:hAnsi="Calibri" w:cs="Calibri"/>
        </w:rPr>
      </w:pPr>
      <w:r>
        <w:rPr>
          <w:rFonts w:eastAsia="Calibri" w:cs="Calibri"/>
        </w:rPr>
        <w:t>Nie udziela się żadnych ustnych i telefonicznych informacji, wyjaśnień czy odpowiedzi na kierowane do Zamawiającego zapytania w sprawach wymagających zachowania pisemności postępowania.</w:t>
      </w:r>
    </w:p>
    <w:p w:rsidR="00114220" w:rsidRDefault="00C06C06">
      <w:pPr>
        <w:spacing w:after="0" w:line="240" w:lineRule="auto"/>
        <w:ind w:left="567" w:hanging="283"/>
        <w:jc w:val="both"/>
        <w:rPr>
          <w:rFonts w:eastAsia="Times New Roman" w:cs="Calibri"/>
          <w:lang w:eastAsia="pl-PL"/>
        </w:rPr>
      </w:pPr>
      <w:r>
        <w:rPr>
          <w:rFonts w:eastAsia="Times New Roman" w:cs="Calibri"/>
          <w:lang w:eastAsia="pl-PL"/>
        </w:rPr>
        <w:t xml:space="preserve">6. W uzasadnionych przypadkach Zamawiający może przed upływem terminu składania ofert zmodyfikować treść </w:t>
      </w:r>
      <w:proofErr w:type="spellStart"/>
      <w:r>
        <w:rPr>
          <w:rFonts w:eastAsia="Times New Roman" w:cs="Calibri"/>
          <w:lang w:eastAsia="pl-PL"/>
        </w:rPr>
        <w:t>siwz</w:t>
      </w:r>
      <w:proofErr w:type="spellEnd"/>
      <w:r>
        <w:rPr>
          <w:rFonts w:eastAsia="Times New Roman" w:cs="Calibri"/>
          <w:lang w:eastAsia="pl-PL"/>
        </w:rPr>
        <w:t xml:space="preserve"> na zasadach określonych w ustawie </w:t>
      </w:r>
      <w:proofErr w:type="spellStart"/>
      <w:r>
        <w:rPr>
          <w:rFonts w:eastAsia="Times New Roman" w:cs="Calibri"/>
          <w:lang w:eastAsia="pl-PL"/>
        </w:rPr>
        <w:t>Pzp</w:t>
      </w:r>
      <w:proofErr w:type="spellEnd"/>
      <w:r>
        <w:rPr>
          <w:rFonts w:eastAsia="Times New Roman" w:cs="Calibri"/>
          <w:lang w:eastAsia="pl-PL"/>
        </w:rPr>
        <w:t>.</w:t>
      </w:r>
    </w:p>
    <w:p w:rsidR="00601683" w:rsidRDefault="00601683">
      <w:pPr>
        <w:spacing w:after="0" w:line="240" w:lineRule="auto"/>
        <w:ind w:left="567" w:hanging="283"/>
        <w:jc w:val="both"/>
        <w:rPr>
          <w:rFonts w:ascii="Calibri" w:eastAsia="Times New Roman" w:hAnsi="Calibri" w:cs="Calibri"/>
          <w:lang w:eastAsia="pl-PL"/>
        </w:rPr>
      </w:pPr>
    </w:p>
    <w:p w:rsidR="00114220" w:rsidRDefault="00C06C06" w:rsidP="005C0C0C">
      <w:pPr>
        <w:numPr>
          <w:ilvl w:val="0"/>
          <w:numId w:val="5"/>
        </w:numPr>
        <w:tabs>
          <w:tab w:val="clear" w:pos="1004"/>
          <w:tab w:val="left" w:pos="993"/>
        </w:tabs>
        <w:spacing w:after="120" w:line="240" w:lineRule="auto"/>
        <w:ind w:left="993" w:hanging="993"/>
        <w:jc w:val="both"/>
        <w:rPr>
          <w:rFonts w:ascii="Calibri" w:eastAsia="Times New Roman" w:hAnsi="Calibri" w:cs="Times New Roman"/>
          <w:b/>
          <w:caps/>
        </w:rPr>
      </w:pPr>
      <w:r>
        <w:rPr>
          <w:rFonts w:eastAsia="Times New Roman" w:cs="Times New Roman"/>
          <w:b/>
          <w:caps/>
        </w:rPr>
        <w:t>Termin związania ofertą</w:t>
      </w:r>
      <w:r>
        <w:rPr>
          <w:rFonts w:eastAsia="Times New Roman" w:cs="Times New Roman"/>
          <w:caps/>
        </w:rPr>
        <w:t xml:space="preserve"> </w:t>
      </w:r>
    </w:p>
    <w:p w:rsidR="00114220" w:rsidRDefault="00C06C06">
      <w:pPr>
        <w:tabs>
          <w:tab w:val="left" w:pos="709"/>
        </w:tabs>
        <w:spacing w:after="120"/>
        <w:jc w:val="both"/>
        <w:rPr>
          <w:rFonts w:ascii="Calibri" w:eastAsia="Times New Roman" w:hAnsi="Calibri" w:cs="Times New Roman"/>
          <w:lang w:eastAsia="pl-PL"/>
        </w:rPr>
      </w:pPr>
      <w:r>
        <w:rPr>
          <w:rFonts w:eastAsia="Times New Roman" w:cs="Times New Roman"/>
          <w:lang w:eastAsia="pl-PL"/>
        </w:rPr>
        <w:tab/>
        <w:t xml:space="preserve">Termin związania ofertą wynosi </w:t>
      </w:r>
      <w:r>
        <w:rPr>
          <w:rFonts w:eastAsia="Times New Roman" w:cs="Times New Roman"/>
          <w:b/>
          <w:lang w:eastAsia="pl-PL"/>
        </w:rPr>
        <w:t>30 dni</w:t>
      </w:r>
      <w:r>
        <w:rPr>
          <w:rFonts w:eastAsia="Times New Roman" w:cs="Times New Roman"/>
          <w:lang w:eastAsia="pl-PL"/>
        </w:rPr>
        <w:t xml:space="preserve"> od ostatecznego terminu składania ofert.</w:t>
      </w:r>
    </w:p>
    <w:p w:rsidR="00114220" w:rsidRDefault="00114220">
      <w:pPr>
        <w:tabs>
          <w:tab w:val="left" w:pos="709"/>
        </w:tabs>
        <w:spacing w:after="120"/>
        <w:jc w:val="both"/>
        <w:rPr>
          <w:rFonts w:ascii="Calibri" w:eastAsia="Times New Roman" w:hAnsi="Calibri" w:cs="Times New Roman"/>
          <w:lang w:eastAsia="pl-PL"/>
        </w:rPr>
      </w:pPr>
    </w:p>
    <w:p w:rsidR="00114220" w:rsidRDefault="00C06C06">
      <w:pPr>
        <w:numPr>
          <w:ilvl w:val="0"/>
          <w:numId w:val="5"/>
        </w:numPr>
        <w:tabs>
          <w:tab w:val="left" w:pos="1418"/>
        </w:tabs>
        <w:spacing w:after="120" w:line="240" w:lineRule="auto"/>
        <w:ind w:left="1418" w:hanging="1418"/>
        <w:jc w:val="both"/>
        <w:rPr>
          <w:rFonts w:ascii="Calibri" w:eastAsia="Times New Roman" w:hAnsi="Calibri" w:cs="Times New Roman"/>
          <w:caps/>
          <w:lang w:eastAsia="pl-PL"/>
        </w:rPr>
      </w:pPr>
      <w:r>
        <w:rPr>
          <w:rFonts w:eastAsia="Times New Roman" w:cs="Times New Roman"/>
          <w:b/>
          <w:caps/>
          <w:lang w:eastAsia="pl-PL"/>
        </w:rPr>
        <w:t>Wymagania dotyczące wadium:</w:t>
      </w:r>
    </w:p>
    <w:p w:rsidR="00114220" w:rsidRDefault="00C06C06">
      <w:pPr>
        <w:suppressAutoHyphens/>
        <w:spacing w:before="240" w:after="120" w:line="240" w:lineRule="auto"/>
        <w:ind w:left="568" w:firstLine="141"/>
        <w:rPr>
          <w:rFonts w:ascii="Calibri" w:eastAsia="Times New Roman" w:hAnsi="Calibri" w:cs="Times New Roman"/>
          <w:lang w:eastAsia="pl-PL"/>
        </w:rPr>
      </w:pPr>
      <w:r>
        <w:rPr>
          <w:rFonts w:eastAsia="Times New Roman" w:cs="Times New Roman"/>
          <w:lang w:eastAsia="pl-PL"/>
        </w:rPr>
        <w:t>Zamawiający nie wymaga wniesienia wadium.</w:t>
      </w:r>
      <w:r>
        <w:rPr>
          <w:rFonts w:eastAsia="Times New Roman" w:cs="Times New Roman"/>
          <w:lang w:eastAsia="pl-PL"/>
        </w:rPr>
        <w:br/>
      </w:r>
    </w:p>
    <w:p w:rsidR="00114220" w:rsidRDefault="00C06C06">
      <w:pPr>
        <w:numPr>
          <w:ilvl w:val="0"/>
          <w:numId w:val="5"/>
        </w:numPr>
        <w:tabs>
          <w:tab w:val="left" w:pos="1418"/>
        </w:tabs>
        <w:suppressAutoHyphens/>
        <w:spacing w:after="120" w:line="240" w:lineRule="auto"/>
        <w:ind w:left="1418" w:hanging="1418"/>
        <w:jc w:val="both"/>
        <w:rPr>
          <w:rFonts w:ascii="Calibri" w:eastAsia="Times New Roman" w:hAnsi="Calibri" w:cs="Times New Roman"/>
          <w:b/>
          <w:caps/>
          <w:szCs w:val="20"/>
          <w:lang w:eastAsia="pl-PL"/>
        </w:rPr>
      </w:pPr>
      <w:r>
        <w:rPr>
          <w:rFonts w:eastAsia="Times New Roman" w:cs="Times New Roman"/>
          <w:b/>
          <w:caps/>
          <w:szCs w:val="20"/>
          <w:lang w:eastAsia="pl-PL"/>
        </w:rPr>
        <w:t xml:space="preserve">Opis sposobu przygotowania ofert: </w:t>
      </w:r>
    </w:p>
    <w:p w:rsidR="00114220" w:rsidRDefault="00C06C06">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1. Ofertę sporządza się w </w:t>
      </w:r>
      <w:r>
        <w:rPr>
          <w:rFonts w:eastAsia="Times New Roman" w:cs="Times New Roman"/>
          <w:bCs/>
          <w:lang w:eastAsia="pl-PL"/>
        </w:rPr>
        <w:t xml:space="preserve">języku polskim, w formie pisemnej pod rygorem nieważności, </w:t>
      </w:r>
      <w:r>
        <w:rPr>
          <w:rFonts w:eastAsia="Times New Roman" w:cs="Times New Roman"/>
          <w:lang w:eastAsia="pl-PL"/>
        </w:rPr>
        <w:t xml:space="preserve">przy użyciu formularza stanowiącego </w:t>
      </w:r>
      <w:r>
        <w:rPr>
          <w:rFonts w:eastAsia="Times New Roman" w:cs="Times New Roman"/>
          <w:u w:val="single"/>
          <w:lang w:eastAsia="pl-PL"/>
        </w:rPr>
        <w:t xml:space="preserve">załącznik nr 1 </w:t>
      </w:r>
      <w:r>
        <w:rPr>
          <w:rFonts w:eastAsia="Times New Roman" w:cs="Times New Roman"/>
          <w:lang w:eastAsia="pl-PL"/>
        </w:rPr>
        <w:t xml:space="preserve">do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114220" w:rsidRDefault="00C06C06">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2</w:t>
      </w:r>
      <w:r>
        <w:rPr>
          <w:rFonts w:eastAsia="Times New Roman" w:cs="Times New Roman"/>
          <w:i/>
          <w:lang w:eastAsia="pl-PL"/>
        </w:rPr>
        <w:t xml:space="preserve">. </w:t>
      </w:r>
      <w:r>
        <w:rPr>
          <w:rFonts w:eastAsia="Times New Roman" w:cs="Times New Roman"/>
          <w:lang w:eastAsia="pl-PL"/>
        </w:rPr>
        <w:t xml:space="preserve">Wykonawca ma prawo złożyć tylko jedną ofertę. Na ofertę składają się wszystkie dokumenty  </w:t>
      </w:r>
      <w:r>
        <w:rPr>
          <w:rFonts w:eastAsia="Times New Roman" w:cs="Times New Roman"/>
          <w:lang w:eastAsia="pl-PL"/>
        </w:rPr>
        <w:br/>
        <w:t xml:space="preserve">i załączniki wymagane zapisami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114220" w:rsidRDefault="00C06C06">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3.</w:t>
      </w:r>
      <w:r>
        <w:rPr>
          <w:rFonts w:eastAsia="Times New Roman" w:cs="Times New Roman"/>
          <w:i/>
          <w:lang w:eastAsia="pl-PL"/>
        </w:rPr>
        <w:t xml:space="preserve"> </w:t>
      </w:r>
      <w:r>
        <w:rPr>
          <w:rFonts w:eastAsia="Times New Roman" w:cs="Times New Roman"/>
          <w:lang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cs="Times New Roman"/>
          <w:b/>
          <w:u w:val="single"/>
          <w:lang w:eastAsia="pl-PL"/>
        </w:rPr>
        <w:t>Pełnomocnictwo musi być przedstawione w formie oryginału lub notarialnie potwierdzonej kopii.</w:t>
      </w:r>
    </w:p>
    <w:p w:rsidR="00114220" w:rsidRDefault="00C06C06">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4.</w:t>
      </w:r>
      <w:r>
        <w:rPr>
          <w:rFonts w:eastAsia="Times New Roman" w:cs="Times New Roman"/>
          <w:i/>
          <w:lang w:eastAsia="pl-PL"/>
        </w:rPr>
        <w:t xml:space="preserve"> </w:t>
      </w:r>
      <w:r>
        <w:rPr>
          <w:rFonts w:eastAsia="Times New Roman" w:cs="Times New Roman"/>
          <w:lang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114220" w:rsidRDefault="00C06C06">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5. Oferty winny być podpisane w wyznaczonych miejscach przez osoby upoważnione </w:t>
      </w:r>
      <w:r>
        <w:rPr>
          <w:rFonts w:eastAsia="Times New Roman" w:cs="Times New Roman"/>
          <w:lang w:eastAsia="pl-PL"/>
        </w:rPr>
        <w:br/>
        <w:t>do reprezentowania Wykonawcy w obrocie gospodarczym.</w:t>
      </w:r>
    </w:p>
    <w:p w:rsidR="00114220" w:rsidRDefault="00C06C06">
      <w:pPr>
        <w:spacing w:before="240" w:after="120"/>
        <w:ind w:left="284" w:hanging="284"/>
        <w:jc w:val="both"/>
        <w:rPr>
          <w:rFonts w:ascii="Calibri" w:eastAsia="Times New Roman" w:hAnsi="Calibri" w:cs="Times New Roman"/>
          <w:lang w:eastAsia="pl-PL"/>
        </w:rPr>
      </w:pPr>
      <w:r>
        <w:rPr>
          <w:rFonts w:eastAsia="Times New Roman" w:cs="Times New Roman"/>
          <w:lang w:eastAsia="pl-PL"/>
        </w:rPr>
        <w:lastRenderedPageBreak/>
        <w:t xml:space="preserve">6. Ofertę wypełnić należy w sposób czytelny, na maszynie do pisania lub komputerze lub czytelnym pismem odręcznym. </w:t>
      </w:r>
    </w:p>
    <w:p w:rsidR="00114220" w:rsidRDefault="00C06C06">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7. Oferta winna być złożona przed upływem terminu składania ofert. </w:t>
      </w:r>
    </w:p>
    <w:p w:rsidR="00114220" w:rsidRDefault="00C06C06">
      <w:pPr>
        <w:spacing w:before="240" w:after="120"/>
        <w:ind w:left="284" w:hanging="284"/>
        <w:jc w:val="both"/>
        <w:rPr>
          <w:rFonts w:ascii="Calibri" w:eastAsia="Times New Roman" w:hAnsi="Calibri" w:cs="Times New Roman"/>
          <w:lang w:eastAsia="pl-PL"/>
        </w:rPr>
      </w:pPr>
      <w:r>
        <w:rPr>
          <w:rFonts w:eastAsia="Times New Roman" w:cs="Times New Roman"/>
          <w:lang w:eastAsia="pl-PL"/>
        </w:rPr>
        <w:t>8.</w:t>
      </w:r>
      <w:r>
        <w:rPr>
          <w:rFonts w:eastAsia="Times New Roman" w:cs="Times New Roman"/>
          <w:color w:val="000000"/>
          <w:lang w:eastAsia="pl-PL"/>
        </w:rPr>
        <w:t xml:space="preserve"> Ofertę wraz z wymaganymi załącznikami i dokumentami zamieścić należy w kopercie zaadresowanej na Zamawiającego i podpisanej.</w:t>
      </w:r>
    </w:p>
    <w:p w:rsidR="00114220" w:rsidRDefault="00C06C06">
      <w:pPr>
        <w:spacing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 xml:space="preserve">9. Sposób opisania oferty: </w:t>
      </w:r>
    </w:p>
    <w:p w:rsidR="00114220" w:rsidRDefault="00C06C06">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b/>
          <w:lang w:eastAsia="pl-PL"/>
        </w:rPr>
      </w:pPr>
      <w:r>
        <w:rPr>
          <w:rFonts w:eastAsia="Times New Roman" w:cs="Times New Roman"/>
          <w:b/>
          <w:lang w:eastAsia="pl-PL"/>
        </w:rPr>
        <w:t>OFERTA PRZETARGOWA – DOSTAWA OLEJU OPAŁOWEGO.</w:t>
      </w:r>
    </w:p>
    <w:p w:rsidR="00114220" w:rsidRDefault="00C06C06">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lang w:eastAsia="pl-PL"/>
        </w:rPr>
      </w:pPr>
      <w:r>
        <w:rPr>
          <w:rFonts w:eastAsia="Times New Roman" w:cs="Times New Roman"/>
          <w:lang w:eastAsia="pl-PL"/>
        </w:rPr>
        <w:t xml:space="preserve">„Nie otwierać przed dniem </w:t>
      </w:r>
      <w:r w:rsidR="004A2E1B">
        <w:rPr>
          <w:rFonts w:eastAsia="Times New Roman" w:cs="Times New Roman"/>
          <w:lang w:eastAsia="pl-PL"/>
        </w:rPr>
        <w:t>15</w:t>
      </w:r>
      <w:r>
        <w:rPr>
          <w:rFonts w:eastAsia="Times New Roman" w:cs="Times New Roman"/>
          <w:lang w:eastAsia="pl-PL"/>
        </w:rPr>
        <w:t>.10.20</w:t>
      </w:r>
      <w:r w:rsidR="004A2E1B">
        <w:rPr>
          <w:rFonts w:eastAsia="Times New Roman" w:cs="Times New Roman"/>
          <w:lang w:eastAsia="pl-PL"/>
        </w:rPr>
        <w:t>20</w:t>
      </w:r>
      <w:r w:rsidR="00601683">
        <w:rPr>
          <w:rFonts w:eastAsia="Times New Roman" w:cs="Times New Roman"/>
          <w:lang w:eastAsia="pl-PL"/>
        </w:rPr>
        <w:t xml:space="preserve"> </w:t>
      </w:r>
      <w:r>
        <w:rPr>
          <w:rFonts w:eastAsia="Times New Roman" w:cs="Times New Roman"/>
          <w:lang w:eastAsia="pl-PL"/>
        </w:rPr>
        <w:t>r., godz. 1</w:t>
      </w:r>
      <w:r w:rsidR="004A2E1B">
        <w:rPr>
          <w:rFonts w:eastAsia="Times New Roman" w:cs="Times New Roman"/>
          <w:lang w:eastAsia="pl-PL"/>
        </w:rPr>
        <w:t>0</w:t>
      </w:r>
      <w:r>
        <w:rPr>
          <w:rFonts w:eastAsia="Times New Roman" w:cs="Times New Roman"/>
          <w:lang w:eastAsia="pl-PL"/>
        </w:rPr>
        <w:t>:</w:t>
      </w:r>
      <w:r w:rsidR="004A2E1B">
        <w:rPr>
          <w:rFonts w:eastAsia="Times New Roman" w:cs="Times New Roman"/>
          <w:lang w:eastAsia="pl-PL"/>
        </w:rPr>
        <w:t>30</w:t>
      </w:r>
      <w:r>
        <w:rPr>
          <w:rFonts w:eastAsia="Times New Roman" w:cs="Times New Roman"/>
          <w:lang w:eastAsia="pl-PL"/>
        </w:rPr>
        <w:t>”.</w:t>
      </w:r>
    </w:p>
    <w:p w:rsidR="00114220" w:rsidRDefault="00114220">
      <w:pPr>
        <w:spacing w:after="0"/>
        <w:ind w:left="284" w:hanging="284"/>
        <w:jc w:val="both"/>
        <w:rPr>
          <w:rFonts w:ascii="Calibri" w:eastAsia="Times New Roman" w:hAnsi="Calibri" w:cs="Times New Roman"/>
          <w:color w:val="000000"/>
          <w:lang w:eastAsia="pl-PL"/>
        </w:rPr>
      </w:pPr>
    </w:p>
    <w:p w:rsidR="00114220" w:rsidRDefault="00C06C06">
      <w:pPr>
        <w:suppressAutoHyphens/>
        <w:spacing w:before="240" w:after="120"/>
        <w:jc w:val="both"/>
        <w:rPr>
          <w:rFonts w:ascii="Calibri" w:eastAsia="Times New Roman" w:hAnsi="Calibri" w:cs="Times New Roman"/>
          <w:color w:val="000000"/>
          <w:lang w:eastAsia="pl-PL"/>
        </w:rPr>
      </w:pPr>
      <w:r>
        <w:rPr>
          <w:rFonts w:eastAsia="Times New Roman" w:cs="Times New Roman"/>
          <w:lang w:eastAsia="pl-PL"/>
        </w:rPr>
        <w:t>10.</w:t>
      </w:r>
      <w:r>
        <w:rPr>
          <w:rFonts w:eastAsia="Times New Roman" w:cs="Times New Roman"/>
          <w:lang w:eastAsia="pl-PL"/>
        </w:rPr>
        <w:tab/>
        <w:t xml:space="preserve">Wykonawca złoży ofertę zgodnie z wymaganiami </w:t>
      </w:r>
      <w:proofErr w:type="spellStart"/>
      <w:r>
        <w:rPr>
          <w:rFonts w:eastAsia="Times New Roman" w:cs="Times New Roman"/>
          <w:lang w:eastAsia="pl-PL"/>
        </w:rPr>
        <w:t>siwz</w:t>
      </w:r>
      <w:proofErr w:type="spellEnd"/>
      <w:r>
        <w:rPr>
          <w:rFonts w:eastAsia="Times New Roman" w:cs="Times New Roman"/>
          <w:lang w:eastAsia="pl-PL"/>
        </w:rPr>
        <w:t>.</w:t>
      </w:r>
    </w:p>
    <w:p w:rsidR="00114220" w:rsidRDefault="00C06C06">
      <w:pPr>
        <w:spacing w:before="240" w:after="0"/>
        <w:ind w:left="705" w:hanging="705"/>
        <w:jc w:val="both"/>
        <w:rPr>
          <w:rFonts w:ascii="Calibri" w:eastAsia="Times New Roman" w:hAnsi="Calibri" w:cs="Times New Roman"/>
          <w:lang w:eastAsia="pl-PL"/>
        </w:rPr>
      </w:pPr>
      <w:r>
        <w:rPr>
          <w:rFonts w:eastAsia="Times New Roman" w:cs="Times New Roman"/>
          <w:lang w:eastAsia="pl-PL"/>
        </w:rPr>
        <w:t>11.</w:t>
      </w:r>
      <w:r>
        <w:rPr>
          <w:rFonts w:eastAsia="Times New Roman" w:cs="Times New Roman"/>
          <w:lang w:eastAsia="pl-PL"/>
        </w:rPr>
        <w:tab/>
      </w:r>
      <w:r>
        <w:rPr>
          <w:rFonts w:eastAsia="Times New Roman" w:cs="Times New Roman"/>
          <w:lang w:eastAsia="pl-PL"/>
        </w:rPr>
        <w:tab/>
        <w:t xml:space="preserve">Zaleca się, aby wszystkie strony oferty i załączników były ponumerowane i parafowane </w:t>
      </w:r>
      <w:r>
        <w:rPr>
          <w:rFonts w:eastAsia="Times New Roman" w:cs="Times New Roman"/>
          <w:lang w:eastAsia="pl-PL"/>
        </w:rPr>
        <w:br/>
        <w:t xml:space="preserve">w prawym górnym rogu. </w:t>
      </w:r>
    </w:p>
    <w:p w:rsidR="00114220" w:rsidRDefault="00C06C06">
      <w:pPr>
        <w:spacing w:before="240" w:after="0"/>
        <w:ind w:left="705" w:hanging="705"/>
        <w:jc w:val="both"/>
        <w:rPr>
          <w:rFonts w:ascii="Calibri" w:eastAsia="Times New Roman" w:hAnsi="Calibri" w:cs="Times New Roman"/>
          <w:lang w:eastAsia="pl-PL"/>
        </w:rPr>
      </w:pPr>
      <w:r>
        <w:rPr>
          <w:rFonts w:eastAsia="Times New Roman" w:cs="Times New Roman"/>
          <w:lang w:eastAsia="pl-PL"/>
        </w:rPr>
        <w:t>12.</w:t>
      </w:r>
      <w:r>
        <w:rPr>
          <w:rFonts w:eastAsia="Times New Roman" w:cs="Times New Roman"/>
          <w:lang w:eastAsia="pl-PL"/>
        </w:rPr>
        <w:tab/>
        <w:t xml:space="preserve">Wszystkie miejsca, w których naniesiono zmiany powinny być parafowane przez osobę upoważnioną do reprezentowania firmy w obrocie gospodarczym. </w:t>
      </w:r>
    </w:p>
    <w:p w:rsidR="00114220" w:rsidRDefault="00C06C06">
      <w:pPr>
        <w:spacing w:before="240" w:after="0"/>
        <w:ind w:left="705" w:hanging="705"/>
        <w:jc w:val="both"/>
        <w:rPr>
          <w:rFonts w:ascii="Calibri" w:eastAsia="Times New Roman" w:hAnsi="Calibri" w:cs="Times New Roman"/>
          <w:lang w:eastAsia="pl-PL"/>
        </w:rPr>
      </w:pPr>
      <w:r>
        <w:rPr>
          <w:rFonts w:eastAsia="Times New Roman" w:cs="Times New Roman"/>
          <w:lang w:eastAsia="pl-PL"/>
        </w:rPr>
        <w:t>13.</w:t>
      </w:r>
      <w:r>
        <w:rPr>
          <w:rFonts w:eastAsia="Times New Roman" w:cs="Times New Roman"/>
          <w:lang w:eastAsia="pl-PL"/>
        </w:rPr>
        <w:tab/>
        <w:t>Oferty wspólne, sporządzone przez dwa lub więcej podmiotów, zwanych w dalszej treści Wykonawcą wspólnym powinny spełniać następujące wymagania:</w:t>
      </w:r>
    </w:p>
    <w:p w:rsidR="00114220" w:rsidRDefault="00C06C06">
      <w:pPr>
        <w:numPr>
          <w:ilvl w:val="0"/>
          <w:numId w:val="8"/>
        </w:numPr>
        <w:tabs>
          <w:tab w:val="left" w:pos="1276"/>
        </w:tabs>
        <w:spacing w:before="240" w:after="0" w:line="240" w:lineRule="auto"/>
        <w:ind w:hanging="214"/>
        <w:jc w:val="both"/>
        <w:rPr>
          <w:rFonts w:ascii="Calibri" w:eastAsia="Times New Roman" w:hAnsi="Calibri" w:cs="Times New Roman"/>
          <w:lang w:eastAsia="pl-PL"/>
        </w:rPr>
      </w:pPr>
      <w:r>
        <w:rPr>
          <w:rFonts w:eastAsia="Times New Roman" w:cs="Times New Roman"/>
          <w:lang w:eastAsia="pl-PL"/>
        </w:rPr>
        <w:t>oferta, wraz z załącznikami, winna być podpisana przez pełnomocnika, do oferty należy załączyć dokument pełnomocnictwa</w:t>
      </w:r>
    </w:p>
    <w:p w:rsidR="00114220" w:rsidRDefault="00C06C06">
      <w:pPr>
        <w:numPr>
          <w:ilvl w:val="0"/>
          <w:numId w:val="8"/>
        </w:numPr>
        <w:tabs>
          <w:tab w:val="left" w:pos="720"/>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sposób składania oświadczeń i dokumentów w ofercie wspólnej szczegółowo opisano </w:t>
      </w:r>
      <w:r>
        <w:rPr>
          <w:rFonts w:eastAsia="Times New Roman" w:cs="Times New Roman"/>
          <w:lang w:eastAsia="pl-PL"/>
        </w:rPr>
        <w:br/>
        <w:t xml:space="preserve">w rozdziale IX </w:t>
      </w:r>
      <w:proofErr w:type="spellStart"/>
      <w:r>
        <w:rPr>
          <w:rFonts w:eastAsia="Times New Roman" w:cs="Times New Roman"/>
          <w:lang w:eastAsia="pl-PL"/>
        </w:rPr>
        <w:t>siwz</w:t>
      </w:r>
      <w:proofErr w:type="spellEnd"/>
      <w:r>
        <w:rPr>
          <w:rFonts w:eastAsia="Times New Roman" w:cs="Times New Roman"/>
          <w:lang w:eastAsia="pl-PL"/>
        </w:rPr>
        <w:t>;</w:t>
      </w:r>
    </w:p>
    <w:p w:rsidR="00114220" w:rsidRDefault="00C06C06">
      <w:pPr>
        <w:numPr>
          <w:ilvl w:val="0"/>
          <w:numId w:val="8"/>
        </w:numPr>
        <w:tabs>
          <w:tab w:val="left" w:pos="720"/>
          <w:tab w:val="left" w:pos="1134"/>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przed zawarciem umowy w sprawie zamówienia publicznego Zamawiający może wymagać dołączenia umowy regulującej współpracę tych Wykonawców, zawierającą,  </w:t>
      </w:r>
      <w:r>
        <w:rPr>
          <w:rFonts w:eastAsia="Times New Roman"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114220" w:rsidRDefault="00C06C06">
      <w:pPr>
        <w:numPr>
          <w:ilvl w:val="0"/>
          <w:numId w:val="8"/>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warunki określone przez Zamawiającego w </w:t>
      </w:r>
      <w:proofErr w:type="spellStart"/>
      <w:r>
        <w:rPr>
          <w:rFonts w:eastAsia="Times New Roman" w:cs="Times New Roman"/>
          <w:lang w:eastAsia="pl-PL"/>
        </w:rPr>
        <w:t>siwz</w:t>
      </w:r>
      <w:proofErr w:type="spellEnd"/>
      <w:r>
        <w:rPr>
          <w:rFonts w:eastAsia="Times New Roman" w:cs="Times New Roman"/>
          <w:lang w:eastAsia="pl-PL"/>
        </w:rPr>
        <w:t xml:space="preserve"> powinny być spełnione przez Wykonawców wspólnych łącznie. Należy zaznaczyć jednocześnie w ofercie, który  </w:t>
      </w:r>
      <w:r>
        <w:rPr>
          <w:rFonts w:eastAsia="Times New Roman" w:cs="Times New Roman"/>
          <w:lang w:eastAsia="pl-PL"/>
        </w:rPr>
        <w:br/>
        <w:t xml:space="preserve">z Wykonawców odpowiada za spełnienie, jakich warunków; </w:t>
      </w:r>
    </w:p>
    <w:p w:rsidR="00114220" w:rsidRDefault="00C06C06">
      <w:pPr>
        <w:numPr>
          <w:ilvl w:val="0"/>
          <w:numId w:val="8"/>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wszelka wymiana pism, korespondencji w imieniu Wykonawców wspólnych dokonywana jest przez pełnomocnika. Zamawiający kieruje wszelką informację  </w:t>
      </w:r>
      <w:r>
        <w:rPr>
          <w:rFonts w:eastAsia="Times New Roman" w:cs="Times New Roman"/>
          <w:lang w:eastAsia="pl-PL"/>
        </w:rPr>
        <w:br/>
        <w:t>i korespondencję do pełnomocnika;</w:t>
      </w:r>
    </w:p>
    <w:p w:rsidR="00114220" w:rsidRDefault="00C06C06">
      <w:pPr>
        <w:numPr>
          <w:ilvl w:val="0"/>
          <w:numId w:val="8"/>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Wykonawcy występujący wspólnie ponoszą</w:t>
      </w:r>
      <w:r>
        <w:rPr>
          <w:rFonts w:eastAsia="Times New Roman" w:cs="Times New Roman"/>
          <w:b/>
          <w:lang w:eastAsia="pl-PL"/>
        </w:rPr>
        <w:t xml:space="preserve"> </w:t>
      </w:r>
      <w:r>
        <w:rPr>
          <w:rFonts w:eastAsia="Times New Roman" w:cs="Times New Roman"/>
          <w:lang w:eastAsia="pl-PL"/>
        </w:rPr>
        <w:t xml:space="preserve">solidarną odpowiedzialność  </w:t>
      </w:r>
      <w:r>
        <w:rPr>
          <w:rFonts w:eastAsia="Times New Roman" w:cs="Times New Roman"/>
          <w:lang w:eastAsia="pl-PL"/>
        </w:rPr>
        <w:br/>
        <w:t>za niewykonanie lub nienależyte wykonanie zobowiązania;</w:t>
      </w:r>
    </w:p>
    <w:p w:rsidR="00114220" w:rsidRDefault="00C06C06">
      <w:pPr>
        <w:numPr>
          <w:ilvl w:val="0"/>
          <w:numId w:val="9"/>
        </w:numPr>
        <w:spacing w:before="240" w:after="120" w:line="240" w:lineRule="auto"/>
        <w:jc w:val="both"/>
        <w:rPr>
          <w:rFonts w:ascii="Calibri" w:eastAsia="Times New Roman" w:hAnsi="Calibri" w:cs="Times New Roman"/>
          <w:lang w:eastAsia="pl-PL"/>
        </w:rPr>
      </w:pPr>
      <w:r>
        <w:rPr>
          <w:rFonts w:eastAsia="Times New Roman" w:cs="Times New Roman"/>
          <w:lang w:eastAsia="pl-PL"/>
        </w:rPr>
        <w:lastRenderedPageBreak/>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Pr>
          <w:rFonts w:eastAsia="Times New Roman" w:cs="Times New Roman"/>
          <w:lang w:eastAsia="pl-PL"/>
        </w:rPr>
        <w:t>Pzp</w:t>
      </w:r>
      <w:proofErr w:type="spellEnd"/>
      <w:r>
        <w:rPr>
          <w:rFonts w:eastAsia="Times New Roman" w:cs="Times New Roman"/>
          <w:lang w:eastAsia="pl-PL"/>
        </w:rPr>
        <w:t>.</w:t>
      </w:r>
    </w:p>
    <w:p w:rsidR="00114220" w:rsidRDefault="00C06C06">
      <w:pPr>
        <w:spacing w:before="240" w:after="120" w:line="240" w:lineRule="auto"/>
        <w:ind w:left="720"/>
        <w:jc w:val="both"/>
        <w:rPr>
          <w:rFonts w:ascii="Calibri" w:eastAsia="Times New Roman" w:hAnsi="Calibri" w:cs="Times New Roman"/>
          <w:lang w:eastAsia="pl-PL"/>
        </w:rPr>
      </w:pPr>
      <w:r>
        <w:rPr>
          <w:rFonts w:eastAsia="Times New Roman" w:cs="Times New Roman"/>
          <w:lang w:eastAsia="pl-PL"/>
        </w:rPr>
        <w:t xml:space="preserve">Zgodnie z art. 8 ust. 3 ustawy </w:t>
      </w:r>
      <w:proofErr w:type="spellStart"/>
      <w:r>
        <w:rPr>
          <w:rFonts w:eastAsia="Times New Roman" w:cs="Times New Roman"/>
          <w:lang w:eastAsia="pl-PL"/>
        </w:rPr>
        <w:t>Pzp</w:t>
      </w:r>
      <w:proofErr w:type="spellEnd"/>
      <w:r>
        <w:rPr>
          <w:rFonts w:eastAsia="Times New Roman" w:cs="Times New Roman"/>
          <w:lang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114220" w:rsidRDefault="00C06C06">
      <w:pPr>
        <w:numPr>
          <w:ilvl w:val="0"/>
          <w:numId w:val="9"/>
        </w:numPr>
        <w:spacing w:before="240" w:after="120" w:line="240" w:lineRule="auto"/>
        <w:jc w:val="both"/>
        <w:rPr>
          <w:rFonts w:ascii="Calibri" w:eastAsia="Times New Roman" w:hAnsi="Calibri" w:cs="Times New Roman"/>
          <w:b/>
          <w:lang w:eastAsia="pl-PL"/>
        </w:rPr>
      </w:pPr>
      <w:r>
        <w:rPr>
          <w:rFonts w:eastAsia="Times New Roman"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114220" w:rsidRDefault="00C06C06">
      <w:pPr>
        <w:numPr>
          <w:ilvl w:val="0"/>
          <w:numId w:val="9"/>
        </w:numPr>
        <w:spacing w:before="240" w:after="120" w:line="240" w:lineRule="auto"/>
        <w:jc w:val="both"/>
        <w:rPr>
          <w:rFonts w:ascii="Calibri" w:eastAsia="Times New Roman" w:hAnsi="Calibri" w:cs="Times New Roman"/>
          <w:b/>
          <w:lang w:eastAsia="pl-PL"/>
        </w:rPr>
      </w:pPr>
      <w:r>
        <w:rPr>
          <w:rFonts w:eastAsia="Times New Roman" w:cs="Times New Roman"/>
          <w:lang w:eastAsia="pl-PL"/>
        </w:rPr>
        <w:t>Wykonawca może przed upływem terminu składania ofert wycofać ofertę, poprzez złożenie pisemnego powiadomienia podpisanego przez osobę/osoby uprawnioną/uprawnione do reprezentowania wykonawcy.</w:t>
      </w:r>
    </w:p>
    <w:p w:rsidR="00114220" w:rsidRDefault="00114220">
      <w:pPr>
        <w:spacing w:before="240" w:after="120" w:line="240" w:lineRule="auto"/>
        <w:ind w:left="720"/>
        <w:jc w:val="both"/>
        <w:rPr>
          <w:rFonts w:ascii="Calibri" w:eastAsia="Times New Roman" w:hAnsi="Calibri" w:cs="Times New Roman"/>
          <w:b/>
          <w:lang w:eastAsia="pl-PL"/>
        </w:rPr>
      </w:pPr>
    </w:p>
    <w:p w:rsidR="00114220" w:rsidRDefault="00C06C06">
      <w:pPr>
        <w:numPr>
          <w:ilvl w:val="0"/>
          <w:numId w:val="5"/>
        </w:numPr>
        <w:tabs>
          <w:tab w:val="left" w:pos="1418"/>
        </w:tabs>
        <w:spacing w:after="120" w:line="240" w:lineRule="auto"/>
        <w:ind w:left="1418" w:hanging="1418"/>
        <w:jc w:val="both"/>
        <w:rPr>
          <w:rFonts w:ascii="Calibri" w:eastAsia="Times New Roman" w:hAnsi="Calibri" w:cs="Times New Roman"/>
          <w:b/>
          <w:caps/>
          <w:szCs w:val="20"/>
          <w:lang w:eastAsia="pl-PL"/>
        </w:rPr>
      </w:pPr>
      <w:r>
        <w:rPr>
          <w:rFonts w:eastAsia="Times New Roman" w:cs="Times New Roman"/>
          <w:b/>
          <w:caps/>
          <w:szCs w:val="20"/>
          <w:lang w:eastAsia="pl-PL"/>
        </w:rPr>
        <w:t>Miejsce oraz termin składania i otwarcia ofert:</w:t>
      </w:r>
    </w:p>
    <w:p w:rsidR="00114220" w:rsidRPr="00C3260E" w:rsidRDefault="00C06C06">
      <w:pPr>
        <w:numPr>
          <w:ilvl w:val="1"/>
          <w:numId w:val="10"/>
        </w:numPr>
        <w:tabs>
          <w:tab w:val="left" w:pos="4253"/>
        </w:tabs>
        <w:spacing w:before="240" w:after="120" w:line="240" w:lineRule="auto"/>
        <w:ind w:left="426" w:hanging="426"/>
        <w:jc w:val="both"/>
        <w:rPr>
          <w:rFonts w:ascii="Calibri" w:eastAsia="Times New Roman" w:hAnsi="Calibri" w:cs="Times New Roman"/>
        </w:rPr>
      </w:pPr>
      <w:r>
        <w:rPr>
          <w:rFonts w:eastAsia="Times New Roman" w:cs="Times New Roman"/>
        </w:rPr>
        <w:t xml:space="preserve">Prawidłowo zamkniętą i opisaną kopertę zawierającą ofertę przesłać/składać należy  </w:t>
      </w:r>
      <w:r>
        <w:rPr>
          <w:rFonts w:eastAsia="Times New Roman" w:cs="Times New Roman"/>
        </w:rPr>
        <w:br/>
        <w:t xml:space="preserve">do/w miejscu: </w:t>
      </w:r>
    </w:p>
    <w:p w:rsidR="00C3260E" w:rsidRPr="00C3260E" w:rsidRDefault="00C3260E" w:rsidP="00C3260E">
      <w:pPr>
        <w:pBdr>
          <w:top w:val="single" w:sz="4" w:space="1" w:color="auto"/>
          <w:left w:val="single" w:sz="4" w:space="4" w:color="auto"/>
          <w:bottom w:val="single" w:sz="4" w:space="1" w:color="auto"/>
          <w:right w:val="single" w:sz="4" w:space="4" w:color="auto"/>
        </w:pBdr>
        <w:tabs>
          <w:tab w:val="left" w:pos="4253"/>
        </w:tabs>
        <w:spacing w:before="240" w:after="120"/>
        <w:jc w:val="both"/>
        <w:rPr>
          <w:b/>
        </w:rPr>
      </w:pPr>
      <w:r w:rsidRPr="00C3260E">
        <w:rPr>
          <w:b/>
        </w:rPr>
        <w:t xml:space="preserve">Starostwo Powiatowe w Nowym Targu, ul. Bolesława Wstydliwego 14, 34-400 Nowy Targ  – Dziennik podawczy, Biuro obsługi klienta (na parterze budynku, w związku z minimalizacją zagrożenia </w:t>
      </w:r>
      <w:proofErr w:type="spellStart"/>
      <w:r w:rsidRPr="00C3260E">
        <w:rPr>
          <w:b/>
        </w:rPr>
        <w:t>koronawirusem</w:t>
      </w:r>
      <w:proofErr w:type="spellEnd"/>
      <w:r w:rsidRPr="00C3260E">
        <w:rPr>
          <w:b/>
        </w:rPr>
        <w:t xml:space="preserve"> COVID-19 wejście tylko i wyłącznie od strony ulicy Alei Tysiąclecia), w terminie do dnia </w:t>
      </w:r>
      <w:r>
        <w:rPr>
          <w:b/>
        </w:rPr>
        <w:t>15</w:t>
      </w:r>
      <w:r w:rsidRPr="00C3260E">
        <w:rPr>
          <w:b/>
        </w:rPr>
        <w:t>.10.2020 r. do godziny 10:00.</w:t>
      </w:r>
    </w:p>
    <w:p w:rsidR="00114220" w:rsidRPr="00C3260E" w:rsidRDefault="00C06C06">
      <w:pPr>
        <w:numPr>
          <w:ilvl w:val="1"/>
          <w:numId w:val="10"/>
        </w:numPr>
        <w:tabs>
          <w:tab w:val="left" w:pos="4253"/>
        </w:tabs>
        <w:spacing w:before="240" w:after="120" w:line="240" w:lineRule="auto"/>
        <w:ind w:left="426" w:hanging="426"/>
        <w:jc w:val="both"/>
        <w:rPr>
          <w:rFonts w:ascii="Calibri" w:eastAsia="Times New Roman" w:hAnsi="Calibri" w:cs="Times New Roman"/>
        </w:rPr>
      </w:pPr>
      <w:r>
        <w:rPr>
          <w:rFonts w:eastAsia="Times New Roman" w:cs="Times New Roman"/>
        </w:rPr>
        <w:t xml:space="preserve">Otwarcie ofert nastąpi w dniu: </w:t>
      </w:r>
    </w:p>
    <w:p w:rsidR="00C3260E" w:rsidRDefault="00C8363B" w:rsidP="00C3260E">
      <w:pPr>
        <w:pBdr>
          <w:top w:val="single" w:sz="4" w:space="1" w:color="auto"/>
          <w:left w:val="single" w:sz="4" w:space="4" w:color="auto"/>
          <w:bottom w:val="single" w:sz="4" w:space="1" w:color="auto"/>
          <w:right w:val="single" w:sz="4" w:space="4" w:color="auto"/>
        </w:pBdr>
        <w:tabs>
          <w:tab w:val="left" w:pos="4253"/>
        </w:tabs>
        <w:spacing w:before="240" w:after="120"/>
        <w:jc w:val="both"/>
        <w:rPr>
          <w:b/>
        </w:rPr>
      </w:pPr>
      <w:r>
        <w:rPr>
          <w:b/>
        </w:rPr>
        <w:t>15</w:t>
      </w:r>
      <w:r w:rsidR="00C3260E" w:rsidRPr="00C3260E">
        <w:rPr>
          <w:b/>
        </w:rPr>
        <w:t>.10.2020 r. w Starostwie Powiatowym w Nowym Targu, ul. Bolesława Wstydliwego 14,                          34-400 Nowy Targ, godz. 10:30.</w:t>
      </w:r>
      <w:r w:rsidR="00C3260E">
        <w:rPr>
          <w:b/>
        </w:rPr>
        <w:t xml:space="preserve"> </w:t>
      </w:r>
    </w:p>
    <w:p w:rsidR="00C3260E" w:rsidRDefault="00C3260E" w:rsidP="00C3260E">
      <w:pPr>
        <w:pBdr>
          <w:top w:val="single" w:sz="4" w:space="1" w:color="auto"/>
          <w:left w:val="single" w:sz="4" w:space="4" w:color="auto"/>
          <w:bottom w:val="single" w:sz="4" w:space="1" w:color="auto"/>
          <w:right w:val="single" w:sz="4" w:space="4" w:color="auto"/>
        </w:pBdr>
        <w:tabs>
          <w:tab w:val="left" w:pos="4253"/>
        </w:tabs>
        <w:spacing w:before="240" w:after="120"/>
        <w:jc w:val="both"/>
        <w:rPr>
          <w:b/>
        </w:rPr>
      </w:pPr>
      <w:r w:rsidRPr="00C3260E">
        <w:rPr>
          <w:b/>
        </w:rPr>
        <w:t xml:space="preserve">Zamawiający informuje, że w związku z ogłoszeniem na obszarze Rzeczpospolitej Polskiej stanu epidemii </w:t>
      </w:r>
      <w:proofErr w:type="spellStart"/>
      <w:r w:rsidRPr="00C3260E">
        <w:rPr>
          <w:b/>
        </w:rPr>
        <w:t>koronawirusa</w:t>
      </w:r>
      <w:proofErr w:type="spellEnd"/>
      <w:r w:rsidRPr="00C3260E">
        <w:rPr>
          <w:b/>
        </w:rPr>
        <w:t xml:space="preserve"> COVID-19, czynności związane z otwarciem ofert, określone w art. 86 ust. 2 ustawy Prawo zamówień publicznych będą odbywały się za po</w:t>
      </w:r>
      <w:r>
        <w:rPr>
          <w:b/>
        </w:rPr>
        <w:t xml:space="preserve">mocą przeprowadzenia transmisji </w:t>
      </w:r>
      <w:proofErr w:type="spellStart"/>
      <w:r w:rsidRPr="00C3260E">
        <w:rPr>
          <w:b/>
        </w:rPr>
        <w:t>online</w:t>
      </w:r>
      <w:proofErr w:type="spellEnd"/>
      <w:r w:rsidRPr="00C3260E">
        <w:rPr>
          <w:b/>
        </w:rPr>
        <w:t xml:space="preserve">. Transmisja </w:t>
      </w:r>
      <w:proofErr w:type="spellStart"/>
      <w:r w:rsidRPr="00C3260E">
        <w:rPr>
          <w:b/>
        </w:rPr>
        <w:t>online</w:t>
      </w:r>
      <w:proofErr w:type="spellEnd"/>
      <w:r w:rsidRPr="00C3260E">
        <w:rPr>
          <w:b/>
        </w:rPr>
        <w:t xml:space="preserve"> będzie dostępna pod linkiem: </w:t>
      </w:r>
      <w:hyperlink r:id="rId11" w:history="1">
        <w:r w:rsidRPr="00C3260E">
          <w:rPr>
            <w:b/>
            <w:color w:val="0000FF"/>
            <w:u w:val="single"/>
          </w:rPr>
          <w:t>https://meet.nowotarski.pl/start/bsi-zh9-6qn</w:t>
        </w:r>
      </w:hyperlink>
      <w:r w:rsidRPr="00C3260E">
        <w:rPr>
          <w:b/>
        </w:rPr>
        <w:t xml:space="preserve"> </w:t>
      </w:r>
    </w:p>
    <w:p w:rsidR="00C3260E" w:rsidRPr="00C3260E" w:rsidRDefault="00C3260E" w:rsidP="00C3260E">
      <w:pPr>
        <w:pBdr>
          <w:top w:val="single" w:sz="4" w:space="1" w:color="auto"/>
          <w:left w:val="single" w:sz="4" w:space="4" w:color="auto"/>
          <w:bottom w:val="single" w:sz="4" w:space="1" w:color="auto"/>
          <w:right w:val="single" w:sz="4" w:space="4" w:color="auto"/>
        </w:pBdr>
        <w:tabs>
          <w:tab w:val="left" w:pos="4253"/>
        </w:tabs>
        <w:spacing w:before="240" w:after="120"/>
        <w:jc w:val="both"/>
        <w:rPr>
          <w:b/>
          <w:highlight w:val="yellow"/>
        </w:rPr>
      </w:pPr>
      <w:r w:rsidRPr="00C3260E">
        <w:rPr>
          <w:b/>
        </w:rPr>
        <w:t>Link będzie aktywny na 10 minut przed otwarciem ofert. Przy dołączaniu prosimy o podawanie nazwy podmiotu jaki Państwo reprezentują</w:t>
      </w:r>
    </w:p>
    <w:p w:rsidR="00114220" w:rsidRDefault="00C06C06">
      <w:pPr>
        <w:tabs>
          <w:tab w:val="left" w:pos="4253"/>
        </w:tabs>
        <w:spacing w:before="240" w:after="120" w:line="240" w:lineRule="auto"/>
        <w:ind w:left="426"/>
        <w:jc w:val="both"/>
        <w:rPr>
          <w:rFonts w:ascii="Calibri" w:eastAsia="Times New Roman" w:hAnsi="Calibri" w:cs="Times New Roman"/>
        </w:rPr>
      </w:pPr>
      <w:r>
        <w:rPr>
          <w:rFonts w:eastAsia="Times New Roman" w:cs="Times New Roman"/>
        </w:rPr>
        <w:lastRenderedPageBreak/>
        <w:t>Wszelkie zmiany terminów dokonane przez Zamawiającego do czasu składania ofert wymagają od Wykonawcy aktualizacji zapisów niniejszego rozdziału.</w:t>
      </w:r>
    </w:p>
    <w:p w:rsidR="00114220" w:rsidRDefault="00C06C06">
      <w:pPr>
        <w:numPr>
          <w:ilvl w:val="1"/>
          <w:numId w:val="10"/>
        </w:numPr>
        <w:tabs>
          <w:tab w:val="left" w:pos="426"/>
        </w:tabs>
        <w:spacing w:before="240" w:after="0" w:line="360" w:lineRule="auto"/>
        <w:ind w:hanging="4188"/>
        <w:jc w:val="both"/>
        <w:rPr>
          <w:rFonts w:ascii="Calibri" w:eastAsia="Times New Roman" w:hAnsi="Calibri" w:cs="Calibri"/>
        </w:rPr>
      </w:pPr>
      <w:r>
        <w:rPr>
          <w:rFonts w:eastAsia="Times New Roman" w:cs="Calibri"/>
        </w:rPr>
        <w:t>Otwarcie ofert jest jawne.</w:t>
      </w:r>
    </w:p>
    <w:p w:rsidR="00114220" w:rsidRDefault="00C06C06">
      <w:pPr>
        <w:numPr>
          <w:ilvl w:val="1"/>
          <w:numId w:val="10"/>
        </w:numPr>
        <w:tabs>
          <w:tab w:val="left" w:pos="426"/>
        </w:tabs>
        <w:spacing w:before="240" w:after="240" w:line="240" w:lineRule="auto"/>
        <w:ind w:left="426" w:hanging="426"/>
        <w:jc w:val="both"/>
        <w:rPr>
          <w:rFonts w:ascii="Calibri" w:eastAsia="Times New Roman" w:hAnsi="Calibri" w:cs="Calibri"/>
        </w:rPr>
      </w:pPr>
      <w:r>
        <w:rPr>
          <w:rFonts w:eastAsia="Times New Roman" w:cs="Calibri"/>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rsidR="00114220" w:rsidRDefault="00C06C06">
      <w:pPr>
        <w:numPr>
          <w:ilvl w:val="1"/>
          <w:numId w:val="10"/>
        </w:numPr>
        <w:spacing w:before="240" w:after="240" w:line="240" w:lineRule="auto"/>
        <w:ind w:left="426" w:hanging="426"/>
        <w:jc w:val="both"/>
        <w:rPr>
          <w:rFonts w:ascii="Calibri" w:eastAsia="Times New Roman" w:hAnsi="Calibri" w:cs="Calibri"/>
        </w:rPr>
      </w:pPr>
      <w:r>
        <w:rPr>
          <w:rFonts w:eastAsia="Times New Roman" w:cs="Calibri"/>
        </w:rPr>
        <w:t xml:space="preserve">Niezwłocznie po otwarciu ofert Zamawiający zamieszcza na stronie internetowej informacje zawarte w ust. 4. </w:t>
      </w:r>
    </w:p>
    <w:p w:rsidR="00114220" w:rsidRDefault="00C06C06">
      <w:pPr>
        <w:numPr>
          <w:ilvl w:val="1"/>
          <w:numId w:val="10"/>
        </w:numPr>
        <w:spacing w:before="240" w:after="0" w:line="240" w:lineRule="auto"/>
        <w:ind w:left="426" w:hanging="426"/>
        <w:jc w:val="both"/>
        <w:rPr>
          <w:rFonts w:ascii="Calibri" w:eastAsia="Times New Roman" w:hAnsi="Calibri" w:cs="Calibri"/>
        </w:rPr>
      </w:pPr>
      <w:r>
        <w:rPr>
          <w:rFonts w:eastAsia="Times New Roman" w:cs="Calibri"/>
        </w:rPr>
        <w:t>Zamawiający niezwłocznie zwraca ofertę, która została złożona po terminie.</w:t>
      </w:r>
    </w:p>
    <w:p w:rsidR="00114220" w:rsidRDefault="00114220">
      <w:pPr>
        <w:spacing w:after="120"/>
        <w:jc w:val="both"/>
        <w:rPr>
          <w:rFonts w:ascii="Calibri" w:eastAsia="Times New Roman" w:hAnsi="Calibri" w:cs="Times New Roman"/>
          <w:color w:val="000000"/>
          <w:lang w:eastAsia="pl-PL"/>
        </w:rPr>
      </w:pPr>
    </w:p>
    <w:p w:rsidR="00114220" w:rsidRDefault="00C06C06">
      <w:pPr>
        <w:numPr>
          <w:ilvl w:val="0"/>
          <w:numId w:val="11"/>
        </w:numPr>
        <w:spacing w:after="12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 xml:space="preserve">Opis sposobu obliczenia ceny: </w:t>
      </w:r>
    </w:p>
    <w:p w:rsidR="00114220" w:rsidRDefault="00C06C06">
      <w:pPr>
        <w:pStyle w:val="Akapitzlist"/>
        <w:numPr>
          <w:ilvl w:val="1"/>
          <w:numId w:val="20"/>
        </w:numPr>
        <w:tabs>
          <w:tab w:val="left" w:pos="142"/>
          <w:tab w:val="left" w:pos="426"/>
        </w:tabs>
        <w:suppressAutoHyphens/>
        <w:spacing w:before="240" w:after="120"/>
        <w:jc w:val="both"/>
        <w:rPr>
          <w:rFonts w:ascii="Calibri" w:hAnsi="Calibri"/>
          <w:sz w:val="22"/>
          <w:szCs w:val="22"/>
          <w:lang w:eastAsia="pl-PL"/>
        </w:rPr>
      </w:pPr>
      <w:r>
        <w:rPr>
          <w:rFonts w:ascii="Calibri" w:hAnsi="Calibri"/>
          <w:sz w:val="22"/>
          <w:szCs w:val="22"/>
          <w:lang w:eastAsia="pl-PL"/>
        </w:rPr>
        <w:t xml:space="preserve">Cenę za wykonanie przedmiotu zamówienia należy przedstawić w formularzu oferty stanowiącym załącznik nr 1 do niniejszej </w:t>
      </w:r>
      <w:proofErr w:type="spellStart"/>
      <w:r>
        <w:rPr>
          <w:rFonts w:ascii="Calibri" w:hAnsi="Calibri"/>
          <w:sz w:val="22"/>
          <w:szCs w:val="22"/>
          <w:lang w:eastAsia="pl-PL"/>
        </w:rPr>
        <w:t>siwz</w:t>
      </w:r>
      <w:proofErr w:type="spellEnd"/>
      <w:r>
        <w:rPr>
          <w:rFonts w:ascii="Calibri" w:hAnsi="Calibri"/>
          <w:sz w:val="22"/>
          <w:szCs w:val="22"/>
          <w:lang w:eastAsia="pl-PL"/>
        </w:rPr>
        <w:t>.</w:t>
      </w:r>
    </w:p>
    <w:p w:rsidR="00114220" w:rsidRDefault="00C06C06">
      <w:pPr>
        <w:pStyle w:val="Akapitzlist"/>
        <w:numPr>
          <w:ilvl w:val="1"/>
          <w:numId w:val="20"/>
        </w:numPr>
        <w:tabs>
          <w:tab w:val="left" w:pos="142"/>
          <w:tab w:val="left" w:pos="426"/>
        </w:tabs>
        <w:suppressAutoHyphens/>
        <w:spacing w:before="240" w:after="120"/>
        <w:jc w:val="both"/>
        <w:rPr>
          <w:rFonts w:ascii="Calibri" w:hAnsi="Calibri"/>
          <w:sz w:val="22"/>
          <w:szCs w:val="22"/>
          <w:lang w:eastAsia="pl-PL"/>
        </w:rPr>
      </w:pPr>
      <w:r>
        <w:rPr>
          <w:rFonts w:ascii="Calibri" w:hAnsi="Calibri"/>
          <w:sz w:val="22"/>
          <w:szCs w:val="22"/>
          <w:lang w:eastAsia="pl-PL"/>
        </w:rPr>
        <w:t xml:space="preserve">Wykonawca określi cenę za całość zamówienia brutto oraz ceny jednostkowe zgodnie  </w:t>
      </w:r>
      <w:r>
        <w:rPr>
          <w:rFonts w:ascii="Calibri" w:hAnsi="Calibri"/>
          <w:sz w:val="22"/>
          <w:szCs w:val="22"/>
          <w:lang w:eastAsia="pl-PL"/>
        </w:rPr>
        <w:br/>
        <w:t xml:space="preserve">z formularzem oferty stanowiącym załącznik nr 1 do niniejszej </w:t>
      </w:r>
      <w:proofErr w:type="spellStart"/>
      <w:r>
        <w:rPr>
          <w:rFonts w:ascii="Calibri" w:hAnsi="Calibri"/>
          <w:sz w:val="22"/>
          <w:szCs w:val="22"/>
          <w:lang w:eastAsia="pl-PL"/>
        </w:rPr>
        <w:t>siwz</w:t>
      </w:r>
      <w:proofErr w:type="spellEnd"/>
      <w:r>
        <w:rPr>
          <w:rFonts w:ascii="Calibri" w:hAnsi="Calibri"/>
          <w:sz w:val="22"/>
          <w:szCs w:val="22"/>
          <w:lang w:eastAsia="pl-PL"/>
        </w:rPr>
        <w:t xml:space="preserve">. </w:t>
      </w:r>
    </w:p>
    <w:p w:rsidR="00114220" w:rsidRDefault="00C06C06">
      <w:pPr>
        <w:pStyle w:val="Akapitzlist"/>
        <w:numPr>
          <w:ilvl w:val="1"/>
          <w:numId w:val="20"/>
        </w:numPr>
        <w:tabs>
          <w:tab w:val="left" w:pos="142"/>
          <w:tab w:val="left" w:pos="426"/>
        </w:tabs>
        <w:suppressAutoHyphens/>
        <w:spacing w:before="240" w:after="120"/>
        <w:jc w:val="both"/>
        <w:rPr>
          <w:rFonts w:ascii="Calibri" w:hAnsi="Calibri"/>
          <w:sz w:val="22"/>
          <w:szCs w:val="22"/>
          <w:lang w:eastAsia="pl-PL"/>
        </w:rPr>
      </w:pPr>
      <w:r>
        <w:rPr>
          <w:rFonts w:ascii="Calibri" w:hAnsi="Calibri"/>
          <w:sz w:val="22"/>
          <w:szCs w:val="22"/>
          <w:lang w:eastAsia="pl-PL"/>
        </w:rPr>
        <w:t>Cenę oferty należy podać cyfrowo i słownie w kwocie brutto z dokładnością do dwóch miejsc po przecinku. Cena winna uwzględniać całość ponoszonego przez Zamawiającego wydatku na sfinansowanie zamówienia.</w:t>
      </w:r>
    </w:p>
    <w:p w:rsidR="00114220" w:rsidRDefault="00C06C06">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eastAsia="Times New Roman" w:cs="Times New Roman"/>
          <w:lang w:eastAsia="pl-PL"/>
        </w:rPr>
        <w:t xml:space="preserve">4. </w:t>
      </w:r>
      <w:r>
        <w:rPr>
          <w:rFonts w:eastAsia="Times New Roman" w:cs="Times New Roman"/>
          <w:lang w:eastAsia="pl-PL"/>
        </w:rPr>
        <w:tab/>
        <w:t>Sposób obliczenia ceny brutto: do ceny netto należy dodać kwotę VAT. Podstawą do wyliczenia ceny ofertowej powinna być dla Wykonawcy jego własna, oparta na rachunku ekonomicznym kalkulacja.</w:t>
      </w:r>
    </w:p>
    <w:p w:rsidR="00114220" w:rsidRDefault="00C06C06">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eastAsia="Times New Roman" w:cs="Times New Roman"/>
          <w:lang w:eastAsia="pl-PL"/>
        </w:rPr>
        <w:t xml:space="preserve">5. </w:t>
      </w:r>
      <w:r>
        <w:rPr>
          <w:rFonts w:eastAsia="Times New Roman" w:cs="Times New Roman"/>
          <w:lang w:eastAsia="pl-PL"/>
        </w:rPr>
        <w:tab/>
        <w:t xml:space="preserve">Cena ofertowa ma obejmować dostawę zgodnie ze szczegółowym opisem przedmiotu zamówienia. </w:t>
      </w:r>
    </w:p>
    <w:p w:rsidR="00114220" w:rsidRDefault="00C06C06">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eastAsia="Times New Roman" w:cs="Times New Roman"/>
          <w:lang w:eastAsia="pl-PL"/>
        </w:rPr>
        <w:t xml:space="preserve">6.    </w:t>
      </w:r>
      <w:r>
        <w:rPr>
          <w:rFonts w:eastAsia="Calibri" w:cs="Calibri"/>
        </w:rPr>
        <w:t>Wszelkie upusty, rabaty winny być  od razu ujęte w obliczeniu ceny, tak by wyliczona cena za realizację zamówienia była ceną ostateczną bez konieczności dokonywania przez Zamawiającego przeliczeń itp. działań w celu jej określenia.</w:t>
      </w:r>
    </w:p>
    <w:p w:rsidR="00114220" w:rsidRDefault="00C06C06">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eastAsia="Times New Roman" w:cs="Times New Roman"/>
          <w:lang w:eastAsia="pl-PL"/>
        </w:rPr>
        <w:t>7.</w:t>
      </w:r>
      <w:r>
        <w:rPr>
          <w:rFonts w:eastAsia="Times New Roman" w:cs="Times New Roman"/>
          <w:lang w:eastAsia="pl-PL"/>
        </w:rPr>
        <w:tab/>
        <w:t xml:space="preserve">Kryterium ceny obliczone będzie według wzoru opisanego dokładnie w rozdziale XVII niniejszej </w:t>
      </w:r>
      <w:proofErr w:type="spellStart"/>
      <w:r>
        <w:rPr>
          <w:rFonts w:eastAsia="Times New Roman" w:cs="Times New Roman"/>
          <w:lang w:eastAsia="pl-PL"/>
        </w:rPr>
        <w:t>siwz</w:t>
      </w:r>
      <w:proofErr w:type="spellEnd"/>
      <w:r>
        <w:rPr>
          <w:rFonts w:eastAsia="Times New Roman" w:cs="Times New Roman"/>
          <w:lang w:eastAsia="pl-PL"/>
        </w:rPr>
        <w:t>.</w:t>
      </w:r>
    </w:p>
    <w:p w:rsidR="00114220" w:rsidRDefault="00C06C06">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eastAsia="Times New Roman" w:cs="Times New Roman"/>
          <w:lang w:eastAsia="pl-PL"/>
        </w:rPr>
        <w:t>8.     W interesie Wykonawcy pozostaje zdobycie wszelkich niezbędnych informacji koniecznych do przygotowania i złożenia oferty. Zamawiający wyklucza możliwość wysuwania przez Wykonawcę roszczeń pod jego adresem z uwagi na błędne skalkulowanie ceny.</w:t>
      </w:r>
    </w:p>
    <w:p w:rsidR="00114220" w:rsidRDefault="00C06C06">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eastAsia="Times New Roman" w:cs="Times New Roman"/>
          <w:lang w:eastAsia="pl-PL"/>
        </w:rPr>
        <w:t>9.</w:t>
      </w:r>
      <w:r>
        <w:rPr>
          <w:rFonts w:eastAsia="Times New Roman" w:cs="Times New Roman"/>
          <w:lang w:eastAsia="pl-PL"/>
        </w:rPr>
        <w:tab/>
        <w:t xml:space="preserve">Jeżeli Wykonawcy złożą oferty, których wybór prowadziłby do powstania obowiązku podatkowego Zamawiającego zgodnie z przepisami o podatku od towarów i usług  </w:t>
      </w:r>
      <w:r>
        <w:rPr>
          <w:rFonts w:eastAsia="Times New Roman" w:cs="Times New Roman"/>
          <w:lang w:eastAsia="pl-PL"/>
        </w:rPr>
        <w:br/>
        <w:t xml:space="preserve">w zakresie dotyczącym wewnątrzwspólnotowego nabycia towarów i importu towarów  </w:t>
      </w:r>
      <w:r>
        <w:rPr>
          <w:rFonts w:eastAsia="Times New Roman" w:cs="Times New Roman"/>
          <w:lang w:eastAsia="pl-PL"/>
        </w:rPr>
        <w:br/>
        <w:t xml:space="preserve">i importu usług, w celu dokonania oceny ofert Zamawiający doliczy do przedstawionych  </w:t>
      </w:r>
      <w:r>
        <w:rPr>
          <w:rFonts w:eastAsia="Times New Roman" w:cs="Times New Roman"/>
          <w:lang w:eastAsia="pl-PL"/>
        </w:rPr>
        <w:br/>
        <w:t xml:space="preserve">w nich cen podatek od towarów i usług, który miałby obowiązek ponieść zgodnie  </w:t>
      </w:r>
      <w:r>
        <w:rPr>
          <w:rFonts w:eastAsia="Times New Roman" w:cs="Times New Roman"/>
          <w:lang w:eastAsia="pl-PL"/>
        </w:rPr>
        <w:br/>
        <w:t>z obowiązującymi przepisami.</w:t>
      </w:r>
    </w:p>
    <w:p w:rsidR="00114220" w:rsidRDefault="00C06C06">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eastAsia="Times New Roman" w:cs="Times New Roman"/>
          <w:lang w:eastAsia="pl-PL"/>
        </w:rPr>
        <w:lastRenderedPageBreak/>
        <w:t>10.</w:t>
      </w:r>
      <w:r>
        <w:rPr>
          <w:rFonts w:eastAsia="Times New Roman"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Pr>
          <w:rFonts w:eastAsia="Times New Roman" w:cs="Times New Roman"/>
          <w:lang w:eastAsia="pl-PL"/>
        </w:rPr>
        <w:br/>
        <w:t>z obowiązującymi przepisami.</w:t>
      </w:r>
    </w:p>
    <w:p w:rsidR="00114220" w:rsidRDefault="00114220">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114220" w:rsidRDefault="00C06C06" w:rsidP="00601683">
      <w:pPr>
        <w:numPr>
          <w:ilvl w:val="0"/>
          <w:numId w:val="11"/>
        </w:numPr>
        <w:spacing w:after="120" w:line="240" w:lineRule="auto"/>
        <w:ind w:left="1418" w:hanging="1418"/>
        <w:jc w:val="both"/>
        <w:rPr>
          <w:rFonts w:ascii="Calibri" w:eastAsia="Times New Roman" w:hAnsi="Calibri" w:cs="Times New Roman"/>
          <w:caps/>
          <w:lang w:eastAsia="pl-PL"/>
        </w:rPr>
      </w:pPr>
      <w:r>
        <w:rPr>
          <w:rFonts w:eastAsia="Times New Roman" w:cs="Times New Roman"/>
          <w:b/>
          <w:caps/>
          <w:lang w:eastAsia="pl-PL"/>
        </w:rPr>
        <w:t>Informacja dotycząca walut obcych, w jakich mogą być prowadzone rozliczenia   między Zamawiającym a Wykonawcą JEŻELI ZAMAWIAJACY PRZEWIDUJE ROZLICZENIA W WALUTACH OBCYCH:</w:t>
      </w:r>
    </w:p>
    <w:p w:rsidR="00114220" w:rsidRDefault="00C06C06">
      <w:pPr>
        <w:numPr>
          <w:ilvl w:val="3"/>
          <w:numId w:val="11"/>
        </w:numPr>
        <w:tabs>
          <w:tab w:val="left" w:pos="180"/>
        </w:tabs>
        <w:spacing w:after="0" w:line="240" w:lineRule="auto"/>
        <w:ind w:left="709" w:hanging="425"/>
        <w:jc w:val="both"/>
        <w:rPr>
          <w:rFonts w:ascii="Calibri" w:eastAsia="Times New Roman" w:hAnsi="Calibri" w:cs="Times New Roman"/>
          <w:lang w:eastAsia="pl-PL"/>
        </w:rPr>
      </w:pPr>
      <w:r>
        <w:rPr>
          <w:rFonts w:eastAsia="Times New Roman" w:cs="Times New Roman"/>
          <w:lang w:eastAsia="pl-PL"/>
        </w:rPr>
        <w:t xml:space="preserve">Rozliczenia między Zamawiającym a Wykonawcą będą prowadzone w złotych polskich (PLN). </w:t>
      </w:r>
    </w:p>
    <w:p w:rsidR="00114220" w:rsidRDefault="00C06C06">
      <w:pPr>
        <w:numPr>
          <w:ilvl w:val="3"/>
          <w:numId w:val="11"/>
        </w:numPr>
        <w:tabs>
          <w:tab w:val="left" w:pos="180"/>
        </w:tabs>
        <w:spacing w:after="0" w:line="240" w:lineRule="auto"/>
        <w:ind w:left="709" w:hanging="425"/>
        <w:jc w:val="both"/>
        <w:rPr>
          <w:rFonts w:ascii="Calibri" w:eastAsia="Times New Roman" w:hAnsi="Calibri" w:cs="Times New Roman"/>
          <w:lang w:eastAsia="pl-PL"/>
        </w:rPr>
      </w:pPr>
      <w:r>
        <w:rPr>
          <w:rFonts w:eastAsia="Times New Roman" w:cs="Times New Roman"/>
        </w:rPr>
        <w:t xml:space="preserve">Zamawiający nie przewiduje rozliczenia w walutach obcych. </w:t>
      </w:r>
    </w:p>
    <w:p w:rsidR="00114220" w:rsidRDefault="00114220">
      <w:pPr>
        <w:tabs>
          <w:tab w:val="left" w:pos="180"/>
        </w:tabs>
        <w:spacing w:after="0" w:line="240" w:lineRule="auto"/>
        <w:ind w:left="709"/>
        <w:jc w:val="both"/>
        <w:rPr>
          <w:rFonts w:ascii="Calibri" w:eastAsia="Times New Roman" w:hAnsi="Calibri" w:cs="Times New Roman"/>
          <w:lang w:eastAsia="pl-PL"/>
        </w:rPr>
      </w:pPr>
    </w:p>
    <w:p w:rsidR="00114220" w:rsidRDefault="00C06C06">
      <w:pPr>
        <w:numPr>
          <w:ilvl w:val="0"/>
          <w:numId w:val="11"/>
        </w:numPr>
        <w:spacing w:after="12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 xml:space="preserve">Opis kryteriów, którymi Zamawiający będzie się kierował przy wyborze oferty  w celu  zawarcia umowy w sprawie zamówienia publicznego: </w:t>
      </w:r>
    </w:p>
    <w:p w:rsidR="00114220" w:rsidRDefault="00C06C06">
      <w:pPr>
        <w:spacing w:after="120"/>
        <w:ind w:left="708" w:firstLine="426"/>
        <w:jc w:val="both"/>
        <w:rPr>
          <w:rFonts w:ascii="Calibri" w:eastAsia="Times New Roman" w:hAnsi="Calibri" w:cs="Times New Roman"/>
          <w:lang w:eastAsia="pl-PL"/>
        </w:rPr>
      </w:pPr>
      <w:r>
        <w:rPr>
          <w:rFonts w:eastAsia="Calibri" w:cs="Times New Roman"/>
          <w:sz w:val="18"/>
          <w:szCs w:val="18"/>
          <w:lang w:eastAsia="pl-PL"/>
        </w:rPr>
        <w:tab/>
      </w:r>
      <w:r>
        <w:rPr>
          <w:rFonts w:eastAsia="Times New Roman" w:cs="Times New Roman"/>
          <w:lang w:eastAsia="pl-PL"/>
        </w:rPr>
        <w:t>Oferty oceniane będą według kryterium:</w:t>
      </w:r>
    </w:p>
    <w:tbl>
      <w:tblPr>
        <w:tblStyle w:val="Tabela-Siatka1"/>
        <w:tblW w:w="6967" w:type="dxa"/>
        <w:tblInd w:w="1242" w:type="dxa"/>
        <w:tblLook w:val="04A0"/>
      </w:tblPr>
      <w:tblGrid>
        <w:gridCol w:w="536"/>
        <w:gridCol w:w="3879"/>
        <w:gridCol w:w="2552"/>
      </w:tblGrid>
      <w:tr w:rsidR="00114220">
        <w:tc>
          <w:tcPr>
            <w:tcW w:w="535" w:type="dxa"/>
            <w:shd w:val="pct15" w:color="auto" w:fill="auto"/>
          </w:tcPr>
          <w:p w:rsidR="00114220" w:rsidRDefault="00C06C06">
            <w:pPr>
              <w:spacing w:before="120" w:after="0" w:line="240" w:lineRule="auto"/>
              <w:jc w:val="center"/>
              <w:rPr>
                <w:rFonts w:ascii="Calibri" w:eastAsia="Calibri" w:hAnsi="Calibri"/>
                <w:lang w:eastAsia="pl-PL"/>
              </w:rPr>
            </w:pPr>
            <w:r>
              <w:rPr>
                <w:rFonts w:eastAsia="Calibri"/>
                <w:lang w:eastAsia="pl-PL"/>
              </w:rPr>
              <w:t>L.p.</w:t>
            </w:r>
          </w:p>
        </w:tc>
        <w:tc>
          <w:tcPr>
            <w:tcW w:w="3880" w:type="dxa"/>
            <w:shd w:val="pct15" w:color="auto" w:fill="auto"/>
          </w:tcPr>
          <w:p w:rsidR="00114220" w:rsidRDefault="00C06C06">
            <w:pPr>
              <w:spacing w:before="120" w:after="0" w:line="240" w:lineRule="auto"/>
              <w:jc w:val="center"/>
              <w:rPr>
                <w:rFonts w:ascii="Calibri" w:eastAsia="Calibri" w:hAnsi="Calibri"/>
                <w:lang w:eastAsia="pl-PL"/>
              </w:rPr>
            </w:pPr>
            <w:r>
              <w:rPr>
                <w:rFonts w:eastAsia="Calibri"/>
                <w:lang w:eastAsia="pl-PL"/>
              </w:rPr>
              <w:t>Kryterium</w:t>
            </w:r>
          </w:p>
        </w:tc>
        <w:tc>
          <w:tcPr>
            <w:tcW w:w="2552" w:type="dxa"/>
            <w:shd w:val="pct15" w:color="auto" w:fill="auto"/>
          </w:tcPr>
          <w:p w:rsidR="00114220" w:rsidRDefault="00C06C06">
            <w:pPr>
              <w:spacing w:before="120" w:after="0" w:line="240" w:lineRule="auto"/>
              <w:jc w:val="center"/>
              <w:rPr>
                <w:rFonts w:ascii="Calibri" w:eastAsia="Calibri" w:hAnsi="Calibri"/>
                <w:lang w:eastAsia="pl-PL"/>
              </w:rPr>
            </w:pPr>
            <w:r>
              <w:rPr>
                <w:rFonts w:eastAsia="Calibri"/>
                <w:lang w:eastAsia="pl-PL"/>
              </w:rPr>
              <w:t>Waga</w:t>
            </w:r>
          </w:p>
        </w:tc>
      </w:tr>
      <w:tr w:rsidR="00114220">
        <w:tc>
          <w:tcPr>
            <w:tcW w:w="535" w:type="dxa"/>
            <w:shd w:val="clear" w:color="auto" w:fill="auto"/>
          </w:tcPr>
          <w:p w:rsidR="00114220" w:rsidRDefault="00C06C06">
            <w:pPr>
              <w:spacing w:before="120" w:after="0" w:line="240" w:lineRule="auto"/>
              <w:jc w:val="center"/>
              <w:rPr>
                <w:rFonts w:ascii="Calibri" w:eastAsia="Calibri" w:hAnsi="Calibri"/>
                <w:lang w:eastAsia="pl-PL"/>
              </w:rPr>
            </w:pPr>
            <w:r>
              <w:rPr>
                <w:rFonts w:eastAsia="Calibri"/>
                <w:lang w:eastAsia="pl-PL"/>
              </w:rPr>
              <w:t>1.</w:t>
            </w:r>
          </w:p>
        </w:tc>
        <w:tc>
          <w:tcPr>
            <w:tcW w:w="3880" w:type="dxa"/>
            <w:shd w:val="clear" w:color="auto" w:fill="auto"/>
          </w:tcPr>
          <w:p w:rsidR="00114220" w:rsidRDefault="00C06C06">
            <w:pPr>
              <w:spacing w:before="120" w:after="0" w:line="240" w:lineRule="auto"/>
              <w:jc w:val="both"/>
              <w:rPr>
                <w:rFonts w:ascii="Calibri" w:eastAsia="Calibri" w:hAnsi="Calibri"/>
                <w:b/>
                <w:lang w:eastAsia="pl-PL"/>
              </w:rPr>
            </w:pPr>
            <w:r>
              <w:rPr>
                <w:rFonts w:eastAsia="Calibri"/>
                <w:b/>
                <w:lang w:eastAsia="pl-PL"/>
              </w:rPr>
              <w:t>Cena</w:t>
            </w:r>
          </w:p>
        </w:tc>
        <w:tc>
          <w:tcPr>
            <w:tcW w:w="2552" w:type="dxa"/>
            <w:shd w:val="clear" w:color="auto" w:fill="auto"/>
          </w:tcPr>
          <w:p w:rsidR="00114220" w:rsidRDefault="00C06C06">
            <w:pPr>
              <w:spacing w:before="120" w:after="0" w:line="240" w:lineRule="auto"/>
              <w:jc w:val="both"/>
              <w:rPr>
                <w:rFonts w:ascii="Calibri" w:eastAsia="Calibri" w:hAnsi="Calibri"/>
                <w:b/>
                <w:lang w:eastAsia="pl-PL"/>
              </w:rPr>
            </w:pPr>
            <w:r>
              <w:rPr>
                <w:rFonts w:eastAsia="Calibri"/>
                <w:b/>
                <w:lang w:eastAsia="pl-PL"/>
              </w:rPr>
              <w:t>60% ( 60% = 60,00 pkt)</w:t>
            </w:r>
          </w:p>
        </w:tc>
      </w:tr>
      <w:tr w:rsidR="00114220">
        <w:tc>
          <w:tcPr>
            <w:tcW w:w="535" w:type="dxa"/>
            <w:shd w:val="clear" w:color="auto" w:fill="auto"/>
          </w:tcPr>
          <w:p w:rsidR="00114220" w:rsidRDefault="00C06C06">
            <w:pPr>
              <w:spacing w:before="120" w:after="0" w:line="240" w:lineRule="auto"/>
              <w:jc w:val="center"/>
              <w:rPr>
                <w:rFonts w:ascii="Calibri" w:eastAsia="Calibri" w:hAnsi="Calibri"/>
                <w:lang w:eastAsia="pl-PL"/>
              </w:rPr>
            </w:pPr>
            <w:r>
              <w:rPr>
                <w:rFonts w:eastAsia="Calibri"/>
                <w:lang w:eastAsia="pl-PL"/>
              </w:rPr>
              <w:t>2.</w:t>
            </w:r>
          </w:p>
        </w:tc>
        <w:tc>
          <w:tcPr>
            <w:tcW w:w="3880" w:type="dxa"/>
            <w:shd w:val="clear" w:color="auto" w:fill="auto"/>
          </w:tcPr>
          <w:p w:rsidR="00114220" w:rsidRDefault="00C06C06">
            <w:pPr>
              <w:spacing w:before="120" w:after="0" w:line="240" w:lineRule="auto"/>
              <w:jc w:val="both"/>
              <w:rPr>
                <w:rFonts w:ascii="Calibri" w:eastAsia="Calibri" w:hAnsi="Calibri"/>
                <w:b/>
                <w:lang w:eastAsia="pl-PL"/>
              </w:rPr>
            </w:pPr>
            <w:r>
              <w:rPr>
                <w:rFonts w:eastAsia="Calibri"/>
                <w:b/>
                <w:lang w:eastAsia="pl-PL"/>
              </w:rPr>
              <w:t xml:space="preserve">Termin realizacji dostawy </w:t>
            </w:r>
          </w:p>
        </w:tc>
        <w:tc>
          <w:tcPr>
            <w:tcW w:w="2552" w:type="dxa"/>
            <w:shd w:val="clear" w:color="auto" w:fill="auto"/>
          </w:tcPr>
          <w:p w:rsidR="00114220" w:rsidRDefault="00C06C06">
            <w:pPr>
              <w:spacing w:before="120" w:after="0" w:line="240" w:lineRule="auto"/>
              <w:jc w:val="both"/>
              <w:rPr>
                <w:rFonts w:ascii="Calibri" w:eastAsia="Calibri" w:hAnsi="Calibri"/>
                <w:b/>
                <w:lang w:eastAsia="pl-PL"/>
              </w:rPr>
            </w:pPr>
            <w:r>
              <w:rPr>
                <w:rFonts w:eastAsia="Calibri"/>
                <w:b/>
                <w:lang w:eastAsia="pl-PL"/>
              </w:rPr>
              <w:t>40% ( 40% = 40,00 pkt)</w:t>
            </w:r>
          </w:p>
        </w:tc>
      </w:tr>
    </w:tbl>
    <w:p w:rsidR="00114220" w:rsidRDefault="00C06C06">
      <w:pPr>
        <w:spacing w:before="120" w:after="120" w:line="240" w:lineRule="auto"/>
        <w:ind w:left="1416"/>
        <w:jc w:val="both"/>
        <w:rPr>
          <w:rFonts w:ascii="Calibri" w:eastAsia="Calibri" w:hAnsi="Calibri" w:cs="Times New Roman"/>
          <w:sz w:val="18"/>
          <w:lang w:eastAsia="pl-PL"/>
        </w:rPr>
      </w:pPr>
      <w:r>
        <w:rPr>
          <w:rFonts w:eastAsia="Calibri" w:cs="Times New Roman"/>
          <w:sz w:val="18"/>
          <w:lang w:eastAsia="pl-PL"/>
        </w:rPr>
        <w:t>* Wg zasady 1% = 1 pkt</w:t>
      </w:r>
    </w:p>
    <w:p w:rsidR="00114220" w:rsidRDefault="00C06C06">
      <w:pPr>
        <w:spacing w:after="120"/>
        <w:ind w:left="1416"/>
        <w:jc w:val="both"/>
        <w:rPr>
          <w:rFonts w:ascii="Calibri" w:eastAsia="Calibri" w:hAnsi="Calibri" w:cs="Times New Roman"/>
          <w:sz w:val="18"/>
          <w:lang w:eastAsia="pl-PL"/>
        </w:rPr>
      </w:pPr>
      <w:r>
        <w:rPr>
          <w:rFonts w:eastAsia="Calibri" w:cs="Times New Roman"/>
          <w:sz w:val="18"/>
          <w:lang w:eastAsia="pl-PL"/>
        </w:rPr>
        <w:t>**Ostateczną liczbę punktów, stanowić będzie suma punktów przyznanych w każdym kryterium.</w:t>
      </w:r>
    </w:p>
    <w:p w:rsidR="00114220" w:rsidRDefault="00C06C06">
      <w:pPr>
        <w:spacing w:after="120"/>
        <w:ind w:left="708" w:firstLine="708"/>
        <w:jc w:val="both"/>
        <w:rPr>
          <w:rFonts w:ascii="Calibri" w:eastAsia="Calibri" w:hAnsi="Calibri" w:cs="Times New Roman"/>
          <w:b/>
          <w:lang w:eastAsia="pl-PL"/>
        </w:rPr>
      </w:pPr>
      <w:r>
        <w:rPr>
          <w:rFonts w:eastAsia="Calibri" w:cs="Times New Roman"/>
          <w:b/>
          <w:lang w:eastAsia="pl-PL"/>
        </w:rPr>
        <w:t xml:space="preserve">Opis kryteriów oraz sposobu przyznawania punktów. </w:t>
      </w:r>
    </w:p>
    <w:p w:rsidR="00114220" w:rsidRDefault="00C06C06">
      <w:pPr>
        <w:spacing w:after="120"/>
        <w:ind w:left="1418" w:hanging="710"/>
        <w:jc w:val="both"/>
        <w:rPr>
          <w:rFonts w:ascii="Calibri" w:eastAsia="Calibri" w:hAnsi="Calibri" w:cs="Times New Roman"/>
          <w:lang w:eastAsia="pl-PL"/>
        </w:rPr>
      </w:pPr>
      <w:r>
        <w:rPr>
          <w:rFonts w:eastAsia="Calibri" w:cs="Times New Roman"/>
          <w:lang w:eastAsia="pl-PL"/>
        </w:rPr>
        <w:t>Ad. 1 -</w:t>
      </w:r>
      <w:r>
        <w:rPr>
          <w:rFonts w:eastAsia="Calibri" w:cs="Times New Roman"/>
          <w:lang w:eastAsia="pl-PL"/>
        </w:rPr>
        <w:tab/>
      </w:r>
      <w:r>
        <w:rPr>
          <w:rFonts w:eastAsia="Calibri" w:cs="Times New Roman"/>
          <w:b/>
          <w:lang w:eastAsia="pl-PL"/>
        </w:rPr>
        <w:t>Kryterium „ceny” zostanie obliczone według następującego wzoru</w:t>
      </w:r>
      <w:r>
        <w:rPr>
          <w:rFonts w:eastAsia="Calibri" w:cs="Times New Roman"/>
          <w:lang w:eastAsia="pl-PL"/>
        </w:rPr>
        <w:t>:</w:t>
      </w:r>
    </w:p>
    <w:p w:rsidR="00114220" w:rsidRDefault="00C06C06">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Pr>
          <w:rFonts w:eastAsia="Calibri" w:cs="Times New Roman"/>
          <w:szCs w:val="20"/>
          <w:lang w:eastAsia="pl-PL"/>
        </w:rPr>
        <w:t>(Cena najniższej oferty / Cena badanej oferty) x 60 = liczba punktów za kryterium cena.</w:t>
      </w:r>
    </w:p>
    <w:p w:rsidR="00114220" w:rsidRDefault="00C06C06">
      <w:pPr>
        <w:spacing w:after="120"/>
        <w:ind w:left="709"/>
        <w:jc w:val="both"/>
        <w:rPr>
          <w:rFonts w:ascii="Calibri" w:eastAsia="Calibri" w:hAnsi="Calibri" w:cs="Times New Roman"/>
          <w:sz w:val="18"/>
          <w:szCs w:val="18"/>
          <w:lang w:eastAsia="pl-PL"/>
        </w:rPr>
      </w:pPr>
      <w:r>
        <w:rPr>
          <w:rFonts w:eastAsia="Calibri" w:cs="Times New Roman"/>
          <w:sz w:val="18"/>
          <w:szCs w:val="18"/>
          <w:lang w:eastAsia="pl-PL"/>
        </w:rPr>
        <w:t xml:space="preserve">                      *Maksymalna liczba punktów, jakie można otrzymać w kryterium cena to 60. </w:t>
      </w:r>
    </w:p>
    <w:p w:rsidR="00114220" w:rsidRDefault="00C06C06">
      <w:pPr>
        <w:spacing w:after="0"/>
        <w:ind w:left="1418" w:hanging="713"/>
        <w:jc w:val="both"/>
        <w:rPr>
          <w:rFonts w:ascii="Calibri" w:eastAsia="Times New Roman" w:hAnsi="Calibri" w:cs="Times New Roman"/>
          <w:lang w:eastAsia="pl-PL"/>
        </w:rPr>
      </w:pPr>
      <w:r>
        <w:rPr>
          <w:rFonts w:eastAsia="Calibri" w:cs="Times New Roman"/>
          <w:szCs w:val="20"/>
          <w:lang w:eastAsia="pl-PL"/>
        </w:rPr>
        <w:t xml:space="preserve">Ad. 2 </w:t>
      </w:r>
      <w:r>
        <w:rPr>
          <w:rFonts w:eastAsia="Calibri" w:cs="Times New Roman"/>
          <w:sz w:val="20"/>
          <w:szCs w:val="20"/>
          <w:lang w:eastAsia="pl-PL"/>
        </w:rPr>
        <w:t>–</w:t>
      </w:r>
      <w:r>
        <w:rPr>
          <w:rFonts w:eastAsia="Calibri" w:cs="Times New Roman"/>
          <w:sz w:val="20"/>
          <w:szCs w:val="20"/>
          <w:lang w:eastAsia="pl-PL"/>
        </w:rPr>
        <w:tab/>
      </w:r>
      <w:r>
        <w:rPr>
          <w:rFonts w:eastAsia="Times New Roman" w:cs="Times New Roman"/>
          <w:b/>
          <w:lang w:eastAsia="pl-PL"/>
        </w:rPr>
        <w:t xml:space="preserve">Kryterium „Termin realizacji dostawy” – </w:t>
      </w:r>
      <w:r>
        <w:rPr>
          <w:rFonts w:eastAsia="Times New Roman" w:cs="Times New Roman"/>
          <w:lang w:eastAsia="pl-PL"/>
        </w:rPr>
        <w:t>w ramach przedmiotowego kryterium</w:t>
      </w:r>
      <w:r>
        <w:rPr>
          <w:rFonts w:eastAsia="Times New Roman" w:cs="Times New Roman"/>
          <w:b/>
          <w:lang w:eastAsia="pl-PL"/>
        </w:rPr>
        <w:t xml:space="preserve"> </w:t>
      </w:r>
      <w:r>
        <w:rPr>
          <w:rFonts w:eastAsia="Times New Roman" w:cs="Times New Roman"/>
          <w:lang w:eastAsia="pl-PL"/>
        </w:rPr>
        <w:t xml:space="preserve">Zamawiający oceniać będzie termin realizacji dostawy tj. ilość dni roboczych od złożenia zamówienia przez Zamawiającego. Maksymalny termin realizacji dostawy wymagany przez Zamawiającego to </w:t>
      </w:r>
      <w:r w:rsidR="00604DC4">
        <w:rPr>
          <w:rFonts w:eastAsia="Times New Roman" w:cs="Times New Roman"/>
          <w:lang w:eastAsia="pl-PL"/>
        </w:rPr>
        <w:t>3</w:t>
      </w:r>
      <w:r>
        <w:rPr>
          <w:rFonts w:eastAsia="Times New Roman" w:cs="Times New Roman"/>
          <w:lang w:eastAsia="pl-PL"/>
        </w:rPr>
        <w:t xml:space="preserve"> dni robocze. </w:t>
      </w:r>
    </w:p>
    <w:p w:rsidR="00114220" w:rsidRDefault="00114220">
      <w:pPr>
        <w:spacing w:after="0"/>
        <w:ind w:left="1418" w:hanging="713"/>
        <w:jc w:val="both"/>
        <w:rPr>
          <w:rFonts w:ascii="Calibri" w:eastAsia="Times New Roman" w:hAnsi="Calibri" w:cs="Times New Roman"/>
          <w:lang w:eastAsia="pl-PL"/>
        </w:rPr>
      </w:pPr>
    </w:p>
    <w:p w:rsidR="00114220" w:rsidRDefault="00C06C06">
      <w:pPr>
        <w:spacing w:after="0"/>
        <w:ind w:left="1418" w:hanging="713"/>
        <w:jc w:val="both"/>
        <w:rPr>
          <w:rFonts w:ascii="Calibri" w:eastAsia="Times New Roman" w:hAnsi="Calibri" w:cs="Times New Roman"/>
          <w:lang w:eastAsia="pl-PL"/>
        </w:rPr>
      </w:pPr>
      <w:r>
        <w:rPr>
          <w:rFonts w:eastAsia="Times New Roman" w:cs="Times New Roman"/>
          <w:lang w:eastAsia="pl-PL"/>
        </w:rPr>
        <w:t>Zamawiający w tym kryterium przyzna punkty następująco:</w:t>
      </w:r>
    </w:p>
    <w:p w:rsidR="00114220" w:rsidRDefault="00C06C06">
      <w:pPr>
        <w:spacing w:after="0"/>
        <w:ind w:left="993" w:hanging="288"/>
        <w:jc w:val="both"/>
        <w:rPr>
          <w:rFonts w:ascii="Calibri" w:eastAsia="Times New Roman" w:hAnsi="Calibri" w:cs="Times New Roman"/>
          <w:lang w:eastAsia="pl-PL"/>
        </w:rPr>
      </w:pPr>
      <w:r>
        <w:rPr>
          <w:rFonts w:eastAsia="Times New Roman" w:cs="Times New Roman"/>
          <w:lang w:eastAsia="pl-PL"/>
        </w:rPr>
        <w:t>1) brak wskazania terminu realizacji dostawy (niewypełnienie w formularzu oferty pozycji dotyczącej kryterium lub wpisanie liczby „0” będzie równoznaczne z zadeklarowaniem przez Wykonawcę maksymalnego terminu realizacji dostaw (</w:t>
      </w:r>
      <w:r w:rsidR="00F80F0E">
        <w:rPr>
          <w:rFonts w:eastAsia="Times New Roman" w:cs="Times New Roman"/>
          <w:lang w:eastAsia="pl-PL"/>
        </w:rPr>
        <w:t>3</w:t>
      </w:r>
      <w:r>
        <w:rPr>
          <w:rFonts w:eastAsia="Times New Roman" w:cs="Times New Roman"/>
          <w:lang w:eastAsia="pl-PL"/>
        </w:rPr>
        <w:t xml:space="preserve"> dni robocze), a oferta Wykonawcy w tym kryterium otrzyma – 0 pkt. W przypadku wyboru takiej oferty, jako najkorzystniejszej Zamawiający w umowie zapisze, że termin realizacji dostawy wynosi </w:t>
      </w:r>
      <w:r w:rsidR="00F80F0E">
        <w:rPr>
          <w:rFonts w:eastAsia="Times New Roman" w:cs="Times New Roman"/>
          <w:lang w:eastAsia="pl-PL"/>
        </w:rPr>
        <w:t>3</w:t>
      </w:r>
      <w:r>
        <w:rPr>
          <w:rFonts w:eastAsia="Times New Roman" w:cs="Times New Roman"/>
          <w:lang w:eastAsia="pl-PL"/>
        </w:rPr>
        <w:t xml:space="preserve"> dni robocze.</w:t>
      </w:r>
    </w:p>
    <w:p w:rsidR="00114220" w:rsidRDefault="00C06C06">
      <w:pPr>
        <w:spacing w:after="0"/>
        <w:ind w:left="1418" w:hanging="713"/>
        <w:jc w:val="both"/>
        <w:rPr>
          <w:rFonts w:ascii="Calibri" w:eastAsia="Times New Roman" w:hAnsi="Calibri" w:cs="Times New Roman"/>
          <w:szCs w:val="20"/>
          <w:lang w:eastAsia="pl-PL"/>
        </w:rPr>
      </w:pPr>
      <w:r>
        <w:rPr>
          <w:rFonts w:eastAsia="Times New Roman" w:cs="Times New Roman"/>
          <w:szCs w:val="20"/>
          <w:lang w:eastAsia="pl-PL"/>
        </w:rPr>
        <w:t>2) w przypadku wskazania:</w:t>
      </w:r>
    </w:p>
    <w:p w:rsidR="00114220" w:rsidRDefault="00C06C06">
      <w:pPr>
        <w:spacing w:after="0"/>
        <w:ind w:left="1418" w:hanging="713"/>
        <w:jc w:val="both"/>
        <w:rPr>
          <w:rFonts w:ascii="Calibri" w:eastAsia="Times New Roman" w:hAnsi="Calibri" w:cs="Times New Roman"/>
          <w:b/>
          <w:szCs w:val="20"/>
          <w:lang w:eastAsia="pl-PL"/>
        </w:rPr>
      </w:pPr>
      <w:r>
        <w:rPr>
          <w:rFonts w:eastAsia="Times New Roman" w:cs="Times New Roman"/>
          <w:b/>
          <w:szCs w:val="20"/>
          <w:lang w:eastAsia="pl-PL"/>
        </w:rPr>
        <w:t>1 dnia roboczego od dnia zgłoszenia – 40 punktów</w:t>
      </w:r>
    </w:p>
    <w:p w:rsidR="00114220" w:rsidRDefault="00C06C06">
      <w:pPr>
        <w:spacing w:after="0"/>
        <w:ind w:left="1418" w:hanging="713"/>
        <w:jc w:val="both"/>
        <w:rPr>
          <w:rFonts w:eastAsia="Times New Roman" w:cs="Times New Roman"/>
          <w:b/>
          <w:szCs w:val="20"/>
          <w:lang w:eastAsia="pl-PL"/>
        </w:rPr>
      </w:pPr>
      <w:r>
        <w:rPr>
          <w:rFonts w:eastAsia="Times New Roman" w:cs="Times New Roman"/>
          <w:b/>
          <w:szCs w:val="20"/>
          <w:lang w:eastAsia="pl-PL"/>
        </w:rPr>
        <w:t xml:space="preserve">2 dni roboczych od dnia zgłoszenia – </w:t>
      </w:r>
      <w:r w:rsidR="00F80F0E">
        <w:rPr>
          <w:rFonts w:eastAsia="Times New Roman" w:cs="Times New Roman"/>
          <w:b/>
          <w:szCs w:val="20"/>
          <w:lang w:eastAsia="pl-PL"/>
        </w:rPr>
        <w:t>20</w:t>
      </w:r>
      <w:r>
        <w:rPr>
          <w:rFonts w:eastAsia="Times New Roman" w:cs="Times New Roman"/>
          <w:b/>
          <w:szCs w:val="20"/>
          <w:lang w:eastAsia="pl-PL"/>
        </w:rPr>
        <w:t xml:space="preserve"> punktów</w:t>
      </w:r>
    </w:p>
    <w:p w:rsidR="00F80F0E" w:rsidRDefault="00F80F0E">
      <w:pPr>
        <w:spacing w:after="0"/>
        <w:ind w:left="1418" w:hanging="713"/>
        <w:jc w:val="both"/>
        <w:rPr>
          <w:rFonts w:ascii="Calibri" w:eastAsia="Times New Roman" w:hAnsi="Calibri" w:cs="Times New Roman"/>
          <w:b/>
          <w:szCs w:val="20"/>
          <w:lang w:eastAsia="pl-PL"/>
        </w:rPr>
      </w:pPr>
      <w:r>
        <w:rPr>
          <w:rFonts w:eastAsia="Times New Roman" w:cs="Times New Roman"/>
          <w:b/>
          <w:szCs w:val="20"/>
          <w:lang w:eastAsia="pl-PL"/>
        </w:rPr>
        <w:t>3 dni roboczych od dnia zgłoszenia – 0 punktów</w:t>
      </w:r>
    </w:p>
    <w:p w:rsidR="00114220" w:rsidRDefault="00114220">
      <w:pPr>
        <w:spacing w:after="0"/>
        <w:ind w:left="1418" w:hanging="713"/>
        <w:jc w:val="both"/>
        <w:rPr>
          <w:rFonts w:ascii="Calibri" w:eastAsia="Times New Roman" w:hAnsi="Calibri" w:cs="Times New Roman"/>
          <w:szCs w:val="20"/>
          <w:lang w:eastAsia="pl-PL"/>
        </w:rPr>
      </w:pPr>
    </w:p>
    <w:p w:rsidR="00114220" w:rsidRDefault="00C06C06">
      <w:pPr>
        <w:spacing w:after="0"/>
        <w:ind w:left="709" w:hanging="4"/>
        <w:jc w:val="both"/>
        <w:rPr>
          <w:rFonts w:ascii="Calibri" w:eastAsia="Times New Roman" w:hAnsi="Calibri" w:cs="Times New Roman"/>
          <w:szCs w:val="20"/>
          <w:lang w:eastAsia="pl-PL"/>
        </w:rPr>
      </w:pPr>
      <w:r>
        <w:rPr>
          <w:rFonts w:eastAsia="Times New Roman" w:cs="Times New Roman"/>
          <w:szCs w:val="20"/>
          <w:lang w:eastAsia="pl-PL"/>
        </w:rPr>
        <w:lastRenderedPageBreak/>
        <w:t xml:space="preserve">W przypadku podania przez Wykonawcę terminu realizacji dostaw powyżej maksymalnej liczby dni roboczych tj. </w:t>
      </w:r>
      <w:r w:rsidR="00F80F0E">
        <w:rPr>
          <w:rFonts w:eastAsia="Times New Roman" w:cs="Times New Roman"/>
          <w:szCs w:val="20"/>
          <w:lang w:eastAsia="pl-PL"/>
        </w:rPr>
        <w:t>3</w:t>
      </w:r>
      <w:r>
        <w:rPr>
          <w:rFonts w:eastAsia="Times New Roman" w:cs="Times New Roman"/>
          <w:szCs w:val="20"/>
          <w:lang w:eastAsia="pl-PL"/>
        </w:rPr>
        <w:t xml:space="preserve"> dni roboczych Zamawiający odrzuci ofertę Wykonawcy, jako niezgodną z treścią SIWZ.</w:t>
      </w:r>
    </w:p>
    <w:p w:rsidR="00114220" w:rsidRDefault="00114220">
      <w:pPr>
        <w:spacing w:after="0"/>
        <w:ind w:left="709" w:hanging="4"/>
        <w:jc w:val="both"/>
        <w:rPr>
          <w:rFonts w:ascii="Calibri" w:eastAsia="Times New Roman" w:hAnsi="Calibri" w:cs="Times New Roman"/>
          <w:szCs w:val="20"/>
          <w:lang w:eastAsia="pl-PL"/>
        </w:rPr>
      </w:pPr>
    </w:p>
    <w:p w:rsidR="00114220" w:rsidRDefault="00C06C06">
      <w:pPr>
        <w:spacing w:after="0"/>
        <w:ind w:left="709" w:hanging="4"/>
        <w:jc w:val="both"/>
        <w:rPr>
          <w:rFonts w:ascii="Calibri" w:eastAsia="Times New Roman" w:hAnsi="Calibri" w:cs="Times New Roman"/>
          <w:sz w:val="18"/>
          <w:szCs w:val="18"/>
          <w:lang w:eastAsia="pl-PL"/>
        </w:rPr>
      </w:pPr>
      <w:r>
        <w:rPr>
          <w:rFonts w:eastAsia="Times New Roman" w:cs="Times New Roman"/>
          <w:sz w:val="18"/>
          <w:szCs w:val="18"/>
          <w:lang w:eastAsia="pl-PL"/>
        </w:rPr>
        <w:t>* Oferowaną liczbę dni roboczych Wykonawca podaje w formularzu oferty;</w:t>
      </w:r>
    </w:p>
    <w:p w:rsidR="00114220" w:rsidRDefault="00C06C06">
      <w:pPr>
        <w:spacing w:after="0"/>
        <w:ind w:left="709" w:hanging="4"/>
        <w:jc w:val="both"/>
        <w:rPr>
          <w:rFonts w:ascii="Calibri" w:eastAsia="Times New Roman" w:hAnsi="Calibri" w:cs="Times New Roman"/>
          <w:sz w:val="18"/>
          <w:szCs w:val="18"/>
          <w:lang w:eastAsia="pl-PL"/>
        </w:rPr>
      </w:pPr>
      <w:r>
        <w:rPr>
          <w:rFonts w:eastAsia="Times New Roman" w:cs="Times New Roman"/>
          <w:sz w:val="18"/>
          <w:szCs w:val="18"/>
          <w:lang w:eastAsia="pl-PL"/>
        </w:rPr>
        <w:t>** Ilość dni roboczych wynikająca z oferty jest dla Wykonawcy wiążąca i będzie wskazana w umowie;</w:t>
      </w:r>
    </w:p>
    <w:p w:rsidR="00114220" w:rsidRDefault="00C06C06">
      <w:pPr>
        <w:spacing w:after="120"/>
        <w:jc w:val="both"/>
        <w:rPr>
          <w:rFonts w:ascii="Calibri" w:eastAsia="Calibri" w:hAnsi="Calibri" w:cs="Times New Roman"/>
          <w:sz w:val="18"/>
          <w:szCs w:val="18"/>
          <w:lang w:eastAsia="pl-PL"/>
        </w:rPr>
      </w:pPr>
      <w:r>
        <w:rPr>
          <w:rFonts w:eastAsia="Calibri" w:cs="Times New Roman"/>
          <w:sz w:val="18"/>
          <w:szCs w:val="18"/>
          <w:lang w:eastAsia="pl-PL"/>
        </w:rPr>
        <w:t xml:space="preserve">                 *** Maksymalna liczba punktów, jakie można otrzymać w kryterium termin realizacji dostawy to 40. </w:t>
      </w:r>
    </w:p>
    <w:p w:rsidR="00114220" w:rsidRDefault="00C06C06">
      <w:pPr>
        <w:suppressAutoHyphens/>
        <w:spacing w:before="120" w:after="120" w:line="240" w:lineRule="auto"/>
        <w:jc w:val="both"/>
        <w:rPr>
          <w:rFonts w:ascii="Calibri" w:hAnsi="Calibri"/>
          <w:lang w:eastAsia="pl-PL"/>
        </w:rPr>
      </w:pPr>
      <w:r>
        <w:rPr>
          <w:b/>
          <w:u w:val="single"/>
          <w:lang w:eastAsia="pl-PL"/>
        </w:rPr>
        <w:t>Za najkorzystniejszą zostanie uznana oferta, która po zsumowaniu punktów za ww. kryteria uzyska najwyższą ilość punktów.</w:t>
      </w:r>
    </w:p>
    <w:p w:rsidR="00114220" w:rsidRDefault="00114220">
      <w:pPr>
        <w:spacing w:before="120" w:after="120" w:line="240" w:lineRule="auto"/>
        <w:ind w:left="851"/>
        <w:jc w:val="both"/>
        <w:rPr>
          <w:rFonts w:ascii="Calibri" w:eastAsia="Calibri" w:hAnsi="Calibri" w:cs="Times New Roman"/>
          <w:sz w:val="18"/>
          <w:szCs w:val="18"/>
          <w:lang w:eastAsia="pl-PL"/>
        </w:rPr>
      </w:pPr>
    </w:p>
    <w:p w:rsidR="00114220" w:rsidRDefault="00C06C06" w:rsidP="00601683">
      <w:pPr>
        <w:numPr>
          <w:ilvl w:val="0"/>
          <w:numId w:val="10"/>
        </w:numPr>
        <w:tabs>
          <w:tab w:val="clear" w:pos="1004"/>
          <w:tab w:val="left" w:pos="1418"/>
        </w:tabs>
        <w:spacing w:after="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Informacja o formalnościach, jakie powinny zostać dopełnione po wyborze oferty, w celu zawarcia umowy w sprawie zamówienia publicznego:</w:t>
      </w:r>
    </w:p>
    <w:p w:rsidR="00114220" w:rsidRPr="00072D65" w:rsidRDefault="00072D65" w:rsidP="00072D65">
      <w:pPr>
        <w:tabs>
          <w:tab w:val="left" w:pos="0"/>
        </w:tabs>
        <w:spacing w:after="120"/>
        <w:jc w:val="both"/>
        <w:rPr>
          <w:rFonts w:ascii="Calibri" w:hAnsi="Calibri"/>
          <w:lang w:eastAsia="pl-PL"/>
        </w:rPr>
      </w:pPr>
      <w:r>
        <w:rPr>
          <w:lang w:eastAsia="pl-PL"/>
        </w:rPr>
        <w:t>1.</w:t>
      </w:r>
      <w:r w:rsidR="00C06C06" w:rsidRPr="00072D65">
        <w:rPr>
          <w:lang w:eastAsia="pl-PL"/>
        </w:rPr>
        <w:t xml:space="preserve">Zamawiający zawrze umowę w sprawie zamówienia publicznego zgodnie z art. 94 ustawy </w:t>
      </w:r>
      <w:proofErr w:type="spellStart"/>
      <w:r w:rsidR="00C06C06" w:rsidRPr="00072D65">
        <w:rPr>
          <w:lang w:eastAsia="pl-PL"/>
        </w:rPr>
        <w:t>Pzp</w:t>
      </w:r>
      <w:proofErr w:type="spellEnd"/>
      <w:r w:rsidR="00C06C06" w:rsidRPr="00072D65">
        <w:rPr>
          <w:lang w:eastAsia="pl-PL"/>
        </w:rPr>
        <w:t>.</w:t>
      </w:r>
    </w:p>
    <w:p w:rsidR="00114220" w:rsidRDefault="00C06C06">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Zamawiający powiadomi Wykonawcę, któremu udzieli zamówienia o terminie i miejscu zawarcia umowy.</w:t>
      </w:r>
    </w:p>
    <w:p w:rsidR="00114220" w:rsidRDefault="00C06C06">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Pr>
          <w:rFonts w:eastAsia="Times New Roman" w:cs="Times New Roman"/>
          <w:lang w:eastAsia="pl-PL"/>
        </w:rPr>
        <w:br/>
        <w:t xml:space="preserve">z procedury z art. 94 ust. 3 ustawy </w:t>
      </w:r>
      <w:proofErr w:type="spellStart"/>
      <w:r>
        <w:rPr>
          <w:rFonts w:eastAsia="Times New Roman" w:cs="Times New Roman"/>
          <w:lang w:eastAsia="pl-PL"/>
        </w:rPr>
        <w:t>Pzp</w:t>
      </w:r>
      <w:proofErr w:type="spellEnd"/>
      <w:r>
        <w:rPr>
          <w:rFonts w:eastAsia="Times New Roman" w:cs="Times New Roman"/>
          <w:lang w:eastAsia="pl-PL"/>
        </w:rPr>
        <w:t>.</w:t>
      </w:r>
    </w:p>
    <w:p w:rsidR="00114220" w:rsidRDefault="00C06C06">
      <w:pPr>
        <w:numPr>
          <w:ilvl w:val="3"/>
          <w:numId w:val="3"/>
        </w:numPr>
        <w:tabs>
          <w:tab w:val="left" w:pos="0"/>
          <w:tab w:val="left" w:pos="284"/>
        </w:tabs>
        <w:spacing w:line="240" w:lineRule="auto"/>
        <w:ind w:left="502"/>
        <w:jc w:val="both"/>
        <w:rPr>
          <w:rFonts w:ascii="Calibri" w:eastAsia="Times New Roman" w:hAnsi="Calibri" w:cs="Times New Roman"/>
          <w:lang w:eastAsia="pl-PL"/>
        </w:rPr>
      </w:pPr>
      <w:r>
        <w:rPr>
          <w:rFonts w:eastAsia="Times New Roman"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14220" w:rsidRDefault="00C06C06" w:rsidP="00601683">
      <w:pPr>
        <w:numPr>
          <w:ilvl w:val="0"/>
          <w:numId w:val="10"/>
        </w:numPr>
        <w:tabs>
          <w:tab w:val="clear" w:pos="1004"/>
          <w:tab w:val="num" w:pos="1418"/>
        </w:tabs>
        <w:spacing w:after="12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Wymagania dotyczące zabezpieczenia należytego wykonania umowy:</w:t>
      </w:r>
    </w:p>
    <w:p w:rsidR="00114220" w:rsidRDefault="00C06C06">
      <w:pPr>
        <w:widowControl w:val="0"/>
        <w:spacing w:before="240" w:after="0" w:line="240" w:lineRule="auto"/>
        <w:ind w:firstLine="708"/>
        <w:jc w:val="both"/>
        <w:rPr>
          <w:rFonts w:ascii="Calibri" w:eastAsia="Times New Roman" w:hAnsi="Calibri" w:cs="Calibri"/>
          <w:lang w:eastAsia="pl-PL"/>
        </w:rPr>
      </w:pPr>
      <w:r>
        <w:rPr>
          <w:rFonts w:eastAsia="Times New Roman" w:cs="Times New Roman"/>
          <w:bCs/>
        </w:rPr>
        <w:t xml:space="preserve">Zamawiający nie wymaga wniesienia zabezpieczenia należytego wykonania umowy. </w:t>
      </w:r>
    </w:p>
    <w:p w:rsidR="00114220" w:rsidRDefault="00114220">
      <w:pPr>
        <w:spacing w:after="120" w:line="240" w:lineRule="auto"/>
        <w:jc w:val="both"/>
        <w:rPr>
          <w:rFonts w:ascii="Calibri" w:eastAsia="Times New Roman" w:hAnsi="Calibri" w:cs="Times New Roman"/>
          <w:b/>
          <w:lang w:eastAsia="pl-PL"/>
        </w:rPr>
      </w:pPr>
    </w:p>
    <w:p w:rsidR="00114220" w:rsidRDefault="00C06C06" w:rsidP="00601683">
      <w:pPr>
        <w:numPr>
          <w:ilvl w:val="0"/>
          <w:numId w:val="10"/>
        </w:numPr>
        <w:tabs>
          <w:tab w:val="clear" w:pos="1004"/>
          <w:tab w:val="left" w:pos="1418"/>
        </w:tabs>
        <w:spacing w:after="12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14220" w:rsidRDefault="00C06C06">
      <w:pPr>
        <w:numPr>
          <w:ilvl w:val="0"/>
          <w:numId w:val="12"/>
        </w:numPr>
        <w:spacing w:before="240" w:after="0" w:line="240" w:lineRule="auto"/>
        <w:jc w:val="both"/>
        <w:rPr>
          <w:rFonts w:ascii="Calibri" w:eastAsia="MS Mincho" w:hAnsi="Calibri" w:cs="Calibri"/>
          <w:lang w:eastAsia="pl-PL"/>
        </w:rPr>
      </w:pPr>
      <w:r>
        <w:rPr>
          <w:rFonts w:eastAsia="MS Mincho" w:cs="Calibri"/>
          <w:lang w:eastAsia="pl-PL"/>
        </w:rPr>
        <w:t xml:space="preserve">Jeżeli Zamawiający dokona wyboru oferty, umowa w sprawie realizacji zamówienia publicznego zostanie zawarta z Wykonawcą, który spełnia wszystkie postanowienia  </w:t>
      </w:r>
      <w:r>
        <w:rPr>
          <w:rFonts w:eastAsia="MS Mincho" w:cs="Calibri"/>
          <w:lang w:eastAsia="pl-PL"/>
        </w:rPr>
        <w:br/>
        <w:t xml:space="preserve">i wymagania zawarte w </w:t>
      </w:r>
      <w:proofErr w:type="spellStart"/>
      <w:r>
        <w:rPr>
          <w:rFonts w:eastAsia="MS Mincho" w:cs="Calibri"/>
          <w:lang w:eastAsia="pl-PL"/>
        </w:rPr>
        <w:t>siwz</w:t>
      </w:r>
      <w:proofErr w:type="spellEnd"/>
      <w:r>
        <w:rPr>
          <w:rFonts w:eastAsia="MS Mincho" w:cs="Calibri"/>
          <w:lang w:eastAsia="pl-PL"/>
        </w:rPr>
        <w:t>, oraz którego oferta okaże się najkorzystniejsza.</w:t>
      </w:r>
    </w:p>
    <w:p w:rsidR="00114220" w:rsidRDefault="00C06C06">
      <w:pPr>
        <w:numPr>
          <w:ilvl w:val="0"/>
          <w:numId w:val="12"/>
        </w:numPr>
        <w:spacing w:before="240" w:line="240" w:lineRule="auto"/>
        <w:jc w:val="both"/>
        <w:rPr>
          <w:rFonts w:ascii="Calibri" w:eastAsia="MS Mincho" w:hAnsi="Calibri" w:cs="Calibri"/>
          <w:lang w:eastAsia="pl-PL"/>
        </w:rPr>
      </w:pPr>
      <w:r>
        <w:rPr>
          <w:rFonts w:eastAsia="MS Mincho" w:cs="Calibri"/>
          <w:lang w:eastAsia="pl-PL"/>
        </w:rPr>
        <w:t xml:space="preserve">Umowa w sprawie realizacji zamówienia publicznego  zostanie zawarta z uwzględnieniem postanowień wynikających z treści niniejszej </w:t>
      </w:r>
      <w:proofErr w:type="spellStart"/>
      <w:r>
        <w:rPr>
          <w:rFonts w:eastAsia="MS Mincho" w:cs="Calibri"/>
          <w:lang w:eastAsia="pl-PL"/>
        </w:rPr>
        <w:t>siwz</w:t>
      </w:r>
      <w:proofErr w:type="spellEnd"/>
      <w:r>
        <w:rPr>
          <w:rFonts w:eastAsia="MS Mincho" w:cs="Calibri"/>
          <w:lang w:eastAsia="pl-PL"/>
        </w:rPr>
        <w:t xml:space="preserve"> oraz danych zawartych w ofercie Wykonawcy.</w:t>
      </w:r>
    </w:p>
    <w:p w:rsidR="00114220" w:rsidRDefault="00C06C06">
      <w:pPr>
        <w:numPr>
          <w:ilvl w:val="0"/>
          <w:numId w:val="12"/>
        </w:numPr>
        <w:spacing w:line="240" w:lineRule="auto"/>
        <w:jc w:val="both"/>
        <w:rPr>
          <w:rFonts w:ascii="Calibri" w:eastAsia="MS Mincho" w:hAnsi="Calibri" w:cs="Calibri"/>
          <w:lang w:eastAsia="pl-PL"/>
        </w:rPr>
      </w:pPr>
      <w:r>
        <w:rPr>
          <w:rFonts w:eastAsia="MS Mincho" w:cs="Calibri"/>
          <w:lang w:eastAsia="pl-PL"/>
        </w:rPr>
        <w:t xml:space="preserve">Istotne dla stron postanowienia, zgodnie z którymi realizowane będzie niniejsze zamówienie publiczne, zawiera załącznik nr 4 do niniejszej </w:t>
      </w:r>
      <w:proofErr w:type="spellStart"/>
      <w:r>
        <w:rPr>
          <w:rFonts w:eastAsia="MS Mincho" w:cs="Calibri"/>
          <w:lang w:eastAsia="pl-PL"/>
        </w:rPr>
        <w:t>siwz</w:t>
      </w:r>
      <w:proofErr w:type="spellEnd"/>
      <w:r>
        <w:rPr>
          <w:rFonts w:eastAsia="MS Mincho" w:cs="Calibri"/>
          <w:lang w:eastAsia="pl-PL"/>
        </w:rPr>
        <w:t xml:space="preserve"> – projekt umowy.</w:t>
      </w:r>
    </w:p>
    <w:p w:rsidR="00114220" w:rsidRDefault="00C06C06">
      <w:pPr>
        <w:pStyle w:val="Akapitzlist"/>
        <w:numPr>
          <w:ilvl w:val="0"/>
          <w:numId w:val="12"/>
        </w:numPr>
        <w:spacing w:line="276" w:lineRule="auto"/>
        <w:jc w:val="both"/>
        <w:rPr>
          <w:rFonts w:ascii="Calibri" w:hAnsi="Calibri" w:cs="Calibri"/>
          <w:spacing w:val="-9"/>
          <w:sz w:val="22"/>
          <w:szCs w:val="22"/>
        </w:rPr>
      </w:pPr>
      <w:r>
        <w:rPr>
          <w:rFonts w:ascii="Calibri" w:hAnsi="Calibri" w:cs="Calibri"/>
          <w:spacing w:val="-9"/>
          <w:sz w:val="22"/>
          <w:szCs w:val="22"/>
        </w:rPr>
        <w:t>Zamawiający przewiduje możliwość zmian postanowień zawartej umowy w stosunku do treści oferty, na podstawie, której dokonano wyboru Wykonawcy – zmniejszenie ilości dostawy oleju – ok. 20%.</w:t>
      </w:r>
    </w:p>
    <w:p w:rsidR="00114220" w:rsidRDefault="00114220">
      <w:pPr>
        <w:widowControl w:val="0"/>
        <w:shd w:val="clear" w:color="auto" w:fill="FFFFFF"/>
        <w:spacing w:after="0" w:line="240" w:lineRule="auto"/>
        <w:ind w:right="7"/>
        <w:jc w:val="both"/>
        <w:rPr>
          <w:rFonts w:ascii="Calibri" w:eastAsia="Times New Roman" w:hAnsi="Calibri" w:cs="Calibri"/>
          <w:lang w:eastAsia="pl-PL"/>
        </w:rPr>
      </w:pPr>
    </w:p>
    <w:p w:rsidR="00114220" w:rsidRDefault="00114220">
      <w:pPr>
        <w:widowControl w:val="0"/>
        <w:shd w:val="clear" w:color="auto" w:fill="FFFFFF"/>
        <w:spacing w:after="0" w:line="240" w:lineRule="auto"/>
        <w:ind w:right="7"/>
        <w:jc w:val="both"/>
        <w:rPr>
          <w:rFonts w:ascii="Calibri" w:eastAsia="Times New Roman" w:hAnsi="Calibri" w:cs="Calibri"/>
          <w:lang w:eastAsia="pl-PL"/>
        </w:rPr>
      </w:pPr>
    </w:p>
    <w:p w:rsidR="00114220" w:rsidRDefault="00C06C06" w:rsidP="00601683">
      <w:pPr>
        <w:numPr>
          <w:ilvl w:val="0"/>
          <w:numId w:val="10"/>
        </w:numPr>
        <w:tabs>
          <w:tab w:val="clear" w:pos="1004"/>
          <w:tab w:val="left" w:pos="1418"/>
        </w:tabs>
        <w:spacing w:after="12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Wskazanie części zamówienia, która może być powierzona podwykonawcom:</w:t>
      </w:r>
    </w:p>
    <w:p w:rsidR="00114220" w:rsidRDefault="00C06C06">
      <w:pPr>
        <w:spacing w:after="0"/>
        <w:ind w:left="851"/>
        <w:jc w:val="both"/>
        <w:rPr>
          <w:rFonts w:ascii="Calibri" w:eastAsia="Times New Roman" w:hAnsi="Calibri" w:cs="Times New Roman"/>
          <w:lang w:eastAsia="pl-PL"/>
        </w:rPr>
      </w:pPr>
      <w:r>
        <w:rPr>
          <w:rFonts w:eastAsia="Times New Roman" w:cs="Times New Roman"/>
          <w:lang w:eastAsia="pl-PL"/>
        </w:rPr>
        <w:t xml:space="preserve">Zamawiający dopuszcza wykonanie przedmiotu zamówienia przy udziale podwykonawców. Zakres dostaw, który Wykonawca zamierza powierzyć podwykonawcom oraz nazwy podwykonawców należy wymienić w ofercie Wykonawcy – zgodnie  </w:t>
      </w:r>
      <w:r>
        <w:rPr>
          <w:rFonts w:eastAsia="Times New Roman" w:cs="Times New Roman"/>
          <w:lang w:eastAsia="pl-PL"/>
        </w:rPr>
        <w:br/>
        <w:t xml:space="preserve">z załącznikiem nr 1 do </w:t>
      </w:r>
      <w:proofErr w:type="spellStart"/>
      <w:r>
        <w:rPr>
          <w:rFonts w:eastAsia="Times New Roman" w:cs="Times New Roman"/>
          <w:lang w:eastAsia="pl-PL"/>
        </w:rPr>
        <w:t>siwz</w:t>
      </w:r>
      <w:proofErr w:type="spellEnd"/>
      <w:r>
        <w:rPr>
          <w:rFonts w:eastAsia="Times New Roman" w:cs="Times New Roman"/>
          <w:lang w:eastAsia="pl-PL"/>
        </w:rPr>
        <w:t xml:space="preserve">. W przypadku, gdy Wykonawca nie wskaże powyższych informacji, Zamawiający uzna,  iż zamówienie realizowane będzie bez udziału podwykonawców. </w:t>
      </w:r>
    </w:p>
    <w:p w:rsidR="00114220" w:rsidRDefault="00114220">
      <w:pPr>
        <w:spacing w:after="0"/>
        <w:ind w:left="851"/>
        <w:jc w:val="both"/>
        <w:rPr>
          <w:rFonts w:ascii="Calibri" w:eastAsia="Times New Roman" w:hAnsi="Calibri" w:cs="Times New Roman"/>
          <w:lang w:eastAsia="pl-PL"/>
        </w:rPr>
      </w:pPr>
    </w:p>
    <w:p w:rsidR="00114220" w:rsidRDefault="00C06C06">
      <w:pPr>
        <w:numPr>
          <w:ilvl w:val="0"/>
          <w:numId w:val="16"/>
        </w:numPr>
        <w:spacing w:after="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 xml:space="preserve">INFORMACJE O OBOWIĄZKU OSOBISTEGO WYKONANIA PRZEZ WYKONAWCĘ KLUCZOWYCH CZĘŚCI ZAMÓWIENIA, JEŻELI ZAMAWIAJĄCY DOKONUJE TAKIEGO ZASTRZEŻENIA ZGODNIE Z art. </w:t>
      </w:r>
      <w:r>
        <w:rPr>
          <w:rFonts w:eastAsia="Times New Roman" w:cs="Times New Roman"/>
          <w:b/>
          <w:lang w:eastAsia="pl-PL"/>
        </w:rPr>
        <w:t>36A UST. 2.</w:t>
      </w:r>
    </w:p>
    <w:p w:rsidR="00114220" w:rsidRDefault="00C06C06">
      <w:pPr>
        <w:spacing w:after="0" w:line="240" w:lineRule="auto"/>
        <w:ind w:left="709"/>
        <w:jc w:val="both"/>
        <w:rPr>
          <w:rFonts w:ascii="Calibri" w:eastAsia="Times New Roman" w:hAnsi="Calibri" w:cs="Times New Roman"/>
          <w:lang w:eastAsia="pl-PL"/>
        </w:rPr>
      </w:pPr>
      <w:r>
        <w:rPr>
          <w:rFonts w:eastAsia="Times New Roman" w:cs="Times New Roman"/>
          <w:lang w:eastAsia="pl-PL"/>
        </w:rPr>
        <w:t>Zamawiający nie wymaga konieczności osobistego wykonania przez Wykonawcę kluczowych części zamówienia.</w:t>
      </w:r>
    </w:p>
    <w:p w:rsidR="00114220" w:rsidRDefault="00114220">
      <w:pPr>
        <w:spacing w:after="120"/>
        <w:ind w:left="851"/>
        <w:jc w:val="both"/>
        <w:rPr>
          <w:rFonts w:ascii="Calibri" w:eastAsia="Times New Roman" w:hAnsi="Calibri" w:cs="Times New Roman"/>
          <w:lang w:eastAsia="pl-PL"/>
        </w:rPr>
      </w:pPr>
    </w:p>
    <w:p w:rsidR="00114220" w:rsidRDefault="00C06C06" w:rsidP="008A123F">
      <w:pPr>
        <w:numPr>
          <w:ilvl w:val="0"/>
          <w:numId w:val="29"/>
        </w:numPr>
        <w:tabs>
          <w:tab w:val="clear" w:pos="1004"/>
          <w:tab w:val="num" w:pos="1418"/>
        </w:tabs>
        <w:spacing w:after="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Maksymalna liczba Wykonawców, z którymi Zamawiający zawrze umowę ramową, jeżeli zamawiający przewiduje zawarcie umowy ramowej:</w:t>
      </w:r>
    </w:p>
    <w:p w:rsidR="00114220" w:rsidRDefault="00114220">
      <w:pPr>
        <w:spacing w:after="0" w:line="240" w:lineRule="auto"/>
        <w:ind w:left="1418"/>
        <w:jc w:val="both"/>
        <w:rPr>
          <w:rFonts w:ascii="Calibri" w:eastAsia="Times New Roman" w:hAnsi="Calibri" w:cs="Times New Roman"/>
          <w:b/>
          <w:caps/>
          <w:lang w:eastAsia="pl-PL"/>
        </w:rPr>
      </w:pPr>
    </w:p>
    <w:p w:rsidR="00114220" w:rsidRDefault="00C06C06">
      <w:pPr>
        <w:tabs>
          <w:tab w:val="left" w:pos="180"/>
          <w:tab w:val="left" w:pos="720"/>
        </w:tabs>
        <w:spacing w:after="0"/>
        <w:jc w:val="both"/>
        <w:rPr>
          <w:rFonts w:ascii="Calibri" w:eastAsia="Times New Roman" w:hAnsi="Calibri" w:cs="Times New Roman"/>
          <w:lang w:eastAsia="pl-PL"/>
        </w:rPr>
      </w:pPr>
      <w:r>
        <w:rPr>
          <w:rFonts w:eastAsia="Times New Roman" w:cs="Times New Roman"/>
          <w:lang w:eastAsia="pl-PL"/>
        </w:rPr>
        <w:tab/>
      </w:r>
      <w:r>
        <w:rPr>
          <w:rFonts w:eastAsia="Times New Roman" w:cs="Times New Roman"/>
          <w:lang w:eastAsia="pl-PL"/>
        </w:rPr>
        <w:tab/>
        <w:t xml:space="preserve">Zamawiający nie prowadzi postępowania w celu zawarcia umowy ramowej. </w:t>
      </w:r>
    </w:p>
    <w:p w:rsidR="00114220" w:rsidRDefault="00114220">
      <w:pPr>
        <w:tabs>
          <w:tab w:val="left" w:pos="180"/>
          <w:tab w:val="left" w:pos="720"/>
        </w:tabs>
        <w:spacing w:after="0"/>
        <w:jc w:val="both"/>
        <w:rPr>
          <w:rFonts w:ascii="Calibri" w:eastAsia="Times New Roman" w:hAnsi="Calibri" w:cs="Times New Roman"/>
          <w:lang w:eastAsia="pl-PL"/>
        </w:rPr>
      </w:pPr>
    </w:p>
    <w:p w:rsidR="00114220" w:rsidRDefault="00C06C06" w:rsidP="008A123F">
      <w:pPr>
        <w:numPr>
          <w:ilvl w:val="0"/>
          <w:numId w:val="29"/>
        </w:numPr>
        <w:tabs>
          <w:tab w:val="clear" w:pos="1004"/>
          <w:tab w:val="num" w:pos="1418"/>
        </w:tabs>
        <w:spacing w:after="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114220" w:rsidRDefault="00114220">
      <w:pPr>
        <w:spacing w:after="0" w:line="240" w:lineRule="auto"/>
        <w:ind w:left="1418"/>
        <w:jc w:val="both"/>
        <w:rPr>
          <w:rFonts w:ascii="Calibri" w:eastAsia="Times New Roman" w:hAnsi="Calibri" w:cs="Times New Roman"/>
          <w:b/>
          <w:caps/>
          <w:lang w:eastAsia="pl-PL"/>
        </w:rPr>
      </w:pPr>
    </w:p>
    <w:p w:rsidR="00114220" w:rsidRDefault="00C06C06">
      <w:pPr>
        <w:spacing w:after="0"/>
        <w:ind w:left="709" w:hanging="425"/>
        <w:jc w:val="both"/>
        <w:rPr>
          <w:rFonts w:ascii="Calibri" w:eastAsia="Times New Roman" w:hAnsi="Calibri" w:cs="Times New Roman"/>
          <w:lang w:eastAsia="pl-PL"/>
        </w:rPr>
      </w:pPr>
      <w:r>
        <w:rPr>
          <w:rFonts w:eastAsia="Times New Roman" w:cs="Times New Roman"/>
          <w:lang w:eastAsia="pl-PL"/>
        </w:rPr>
        <w:t>1.</w:t>
      </w:r>
      <w:r>
        <w:rPr>
          <w:rFonts w:eastAsia="Times New Roman" w:cs="Times New Roman"/>
          <w:lang w:eastAsia="pl-PL"/>
        </w:rPr>
        <w:tab/>
        <w:t xml:space="preserve">Wszystkie koszty związane z uczestnictwem w postępowaniu, w szczególności  </w:t>
      </w:r>
      <w:r>
        <w:rPr>
          <w:rFonts w:eastAsia="Times New Roman" w:cs="Times New Roman"/>
          <w:lang w:eastAsia="pl-PL"/>
        </w:rPr>
        <w:br/>
        <w:t>z przygotowaniem  i złożeniem ofert ponosi Wykonawca składający ofertę.</w:t>
      </w:r>
    </w:p>
    <w:p w:rsidR="00114220" w:rsidRDefault="00C06C06">
      <w:pPr>
        <w:spacing w:after="0"/>
        <w:ind w:left="709" w:hanging="425"/>
        <w:jc w:val="both"/>
        <w:rPr>
          <w:rFonts w:ascii="Calibri" w:eastAsia="Times New Roman" w:hAnsi="Calibri" w:cs="Times New Roman"/>
          <w:lang w:eastAsia="pl-PL"/>
        </w:rPr>
      </w:pPr>
      <w:r>
        <w:rPr>
          <w:rFonts w:eastAsia="Times New Roman" w:cs="Times New Roman"/>
          <w:lang w:eastAsia="pl-PL"/>
        </w:rPr>
        <w:t>2.</w:t>
      </w:r>
      <w:r>
        <w:rPr>
          <w:rFonts w:eastAsia="Times New Roman" w:cs="Times New Roman"/>
          <w:lang w:eastAsia="pl-PL"/>
        </w:rPr>
        <w:tab/>
        <w:t xml:space="preserve">Zamawiający nie przewiduje zwrotu kosztów udziału w postępowaniu. </w:t>
      </w:r>
    </w:p>
    <w:p w:rsidR="00114220" w:rsidRDefault="00C06C06">
      <w:pPr>
        <w:spacing w:after="0"/>
        <w:ind w:left="709" w:hanging="425"/>
        <w:jc w:val="both"/>
        <w:rPr>
          <w:rFonts w:ascii="Calibri" w:eastAsia="Times New Roman" w:hAnsi="Calibri" w:cs="Times New Roman"/>
          <w:lang w:eastAsia="pl-PL"/>
        </w:rPr>
      </w:pPr>
      <w:r>
        <w:rPr>
          <w:rFonts w:eastAsia="Times New Roman" w:cs="Times New Roman"/>
          <w:lang w:eastAsia="pl-PL"/>
        </w:rPr>
        <w:t>3.</w:t>
      </w:r>
      <w:r>
        <w:rPr>
          <w:rFonts w:eastAsia="Times New Roman" w:cs="Times New Roman"/>
          <w:lang w:eastAsia="pl-PL"/>
        </w:rPr>
        <w:tab/>
        <w:t>Zamawiający nie przewiduje aukcji elektronicznej.</w:t>
      </w:r>
    </w:p>
    <w:p w:rsidR="00114220" w:rsidRDefault="00114220">
      <w:pPr>
        <w:spacing w:after="0"/>
        <w:ind w:left="284" w:hanging="284"/>
        <w:jc w:val="both"/>
        <w:rPr>
          <w:rFonts w:ascii="Calibri" w:eastAsia="Times New Roman" w:hAnsi="Calibri" w:cs="Times New Roman"/>
          <w:lang w:eastAsia="pl-PL"/>
        </w:rPr>
      </w:pPr>
    </w:p>
    <w:p w:rsidR="00114220" w:rsidRDefault="00C06C06" w:rsidP="008A123F">
      <w:pPr>
        <w:numPr>
          <w:ilvl w:val="0"/>
          <w:numId w:val="29"/>
        </w:numPr>
        <w:tabs>
          <w:tab w:val="clear" w:pos="1004"/>
          <w:tab w:val="num" w:pos="1418"/>
        </w:tabs>
        <w:spacing w:after="12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Pouczenie o środkach ochrony prawnej przysługujących Wykonawcy w toku postępowania o udzielenie zamówienia:</w:t>
      </w:r>
    </w:p>
    <w:p w:rsidR="00114220" w:rsidRDefault="00C06C06">
      <w:pPr>
        <w:spacing w:after="0"/>
        <w:ind w:left="142"/>
        <w:jc w:val="both"/>
        <w:rPr>
          <w:rFonts w:ascii="Calibri" w:eastAsia="TimesNewRoman,Bold" w:hAnsi="Calibri" w:cs="Times New Roman"/>
          <w:bCs/>
        </w:rPr>
      </w:pPr>
      <w:r>
        <w:rPr>
          <w:rFonts w:eastAsia="TimesNewRoman,Bold" w:cs="Times New Roman"/>
          <w:bCs/>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Pr>
          <w:rFonts w:eastAsia="TimesNewRoman,Bold" w:cs="Times New Roman"/>
          <w:bCs/>
        </w:rPr>
        <w:t>Pzp</w:t>
      </w:r>
      <w:proofErr w:type="spellEnd"/>
      <w:r>
        <w:rPr>
          <w:rFonts w:eastAsia="TimesNewRoman,Bold" w:cs="Times New Roman"/>
          <w:bCs/>
        </w:rPr>
        <w:t>.</w:t>
      </w:r>
    </w:p>
    <w:p w:rsidR="00114220" w:rsidRDefault="00114220">
      <w:pPr>
        <w:spacing w:after="0"/>
        <w:ind w:left="142"/>
        <w:jc w:val="both"/>
        <w:rPr>
          <w:rFonts w:ascii="Calibri" w:eastAsia="TimesNewRoman,Bold" w:hAnsi="Calibri" w:cs="Times New Roman"/>
          <w:bCs/>
        </w:rPr>
      </w:pPr>
    </w:p>
    <w:p w:rsidR="00114220" w:rsidRDefault="00C06C06" w:rsidP="008A123F">
      <w:pPr>
        <w:pStyle w:val="Akapitzlist"/>
        <w:numPr>
          <w:ilvl w:val="0"/>
          <w:numId w:val="29"/>
        </w:numPr>
        <w:tabs>
          <w:tab w:val="clear" w:pos="1004"/>
          <w:tab w:val="num" w:pos="1418"/>
        </w:tabs>
        <w:ind w:left="1418" w:hanging="1418"/>
        <w:jc w:val="both"/>
        <w:rPr>
          <w:rFonts w:ascii="Calibri" w:eastAsia="TimesNewRoman,Bold" w:hAnsi="Calibri"/>
          <w:b/>
          <w:bCs/>
          <w:sz w:val="22"/>
          <w:szCs w:val="22"/>
        </w:rPr>
      </w:pPr>
      <w:r>
        <w:rPr>
          <w:rFonts w:ascii="Calibri" w:eastAsia="TimesNewRoman,Bold" w:hAnsi="Calibri"/>
          <w:b/>
          <w:bCs/>
          <w:sz w:val="22"/>
          <w:szCs w:val="22"/>
        </w:rPr>
        <w:t>INFORMACJE DOTYCZĄCE OCHRONY DANYCH OSOBOWYCH:</w:t>
      </w:r>
    </w:p>
    <w:p w:rsidR="00114220" w:rsidRDefault="00114220">
      <w:pPr>
        <w:pStyle w:val="Akapitzlist"/>
        <w:ind w:left="1418"/>
        <w:jc w:val="both"/>
        <w:rPr>
          <w:rFonts w:ascii="Calibri" w:eastAsia="TimesNewRoman,Bold" w:hAnsi="Calibri"/>
          <w:b/>
          <w:bCs/>
          <w:sz w:val="22"/>
          <w:szCs w:val="22"/>
        </w:rPr>
      </w:pPr>
    </w:p>
    <w:p w:rsidR="00114220" w:rsidRDefault="00C06C06">
      <w:pPr>
        <w:spacing w:after="150"/>
        <w:ind w:firstLine="567"/>
        <w:jc w:val="both"/>
        <w:rPr>
          <w:rFonts w:ascii="Calibri" w:hAnsi="Calibri" w:cs="Calibri"/>
        </w:rPr>
      </w:pPr>
      <w:r>
        <w:rPr>
          <w:rFonts w:cs="Calibri"/>
        </w:rPr>
        <w:t xml:space="preserve">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114220" w:rsidRDefault="00C06C06">
      <w:pPr>
        <w:numPr>
          <w:ilvl w:val="0"/>
          <w:numId w:val="23"/>
        </w:numPr>
        <w:spacing w:after="150"/>
        <w:ind w:left="426" w:hanging="426"/>
        <w:contextualSpacing/>
        <w:jc w:val="both"/>
        <w:rPr>
          <w:rFonts w:ascii="Calibri" w:hAnsi="Calibri" w:cs="Calibri"/>
          <w:i/>
        </w:rPr>
      </w:pPr>
      <w:r>
        <w:rPr>
          <w:rFonts w:cs="Calibri"/>
        </w:rPr>
        <w:lastRenderedPageBreak/>
        <w:t>administratorem Pani/Pana danych osobowych jest</w:t>
      </w:r>
      <w:r>
        <w:rPr>
          <w:rFonts w:cs="Calibri"/>
          <w:i/>
        </w:rPr>
        <w:t xml:space="preserve"> </w:t>
      </w:r>
      <w:r>
        <w:rPr>
          <w:rFonts w:cs="Calibri"/>
        </w:rPr>
        <w:t xml:space="preserve">Starosta Nowotarski z siedzibą w Nowym Targu pod adresem: Starostwo Powiatowe w Nowym Targu, ul. Bolesława Wstydliwego 14, </w:t>
      </w:r>
      <w:r w:rsidR="00727DDA">
        <w:rPr>
          <w:rFonts w:cs="Calibri"/>
        </w:rPr>
        <w:t xml:space="preserve"> </w:t>
      </w:r>
      <w:r w:rsidR="00727DDA">
        <w:rPr>
          <w:rFonts w:cs="Calibri"/>
        </w:rPr>
        <w:br/>
      </w:r>
      <w:r>
        <w:rPr>
          <w:rFonts w:cs="Calibri"/>
        </w:rPr>
        <w:t xml:space="preserve">34-400 Nowy Targ, tel.: (18) 26 61 300, fax.: (18) 26 61 344 oraz Dyrektor Domu Pomocy Społecznej SMREK w Zaskalu pod adresem: ul. K.K. Wojtyły 136, Zaskale 34-424 Szaflary, Tel/fax : (0-18) </w:t>
      </w:r>
      <w:r w:rsidR="00727DDA">
        <w:rPr>
          <w:rFonts w:cs="Calibri"/>
        </w:rPr>
        <w:t xml:space="preserve"> </w:t>
      </w:r>
      <w:r>
        <w:rPr>
          <w:rFonts w:cs="Calibri"/>
        </w:rPr>
        <w:t>26-555-92; 27-553-16;</w:t>
      </w:r>
    </w:p>
    <w:p w:rsidR="00114220" w:rsidRDefault="00C06C06">
      <w:pPr>
        <w:numPr>
          <w:ilvl w:val="0"/>
          <w:numId w:val="24"/>
        </w:numPr>
        <w:spacing w:after="150"/>
        <w:ind w:left="426" w:hanging="426"/>
        <w:contextualSpacing/>
        <w:jc w:val="both"/>
      </w:pPr>
      <w:r>
        <w:rPr>
          <w:rFonts w:cs="Calibri"/>
        </w:rPr>
        <w:t xml:space="preserve">kontakt z inspektorem ochrony danych osobowych w Starostwie Powiatowym w Nowym Targu możliwy jest pod adresem: </w:t>
      </w:r>
      <w:hyperlink r:id="rId12">
        <w:r>
          <w:rPr>
            <w:rStyle w:val="ListLabel90"/>
          </w:rPr>
          <w:t>iod@nowotarski.pl</w:t>
        </w:r>
      </w:hyperlink>
      <w:r>
        <w:rPr>
          <w:rFonts w:cs="Calibri"/>
        </w:rPr>
        <w:t>, pod siedzibą: Starostwo Powiatowe w Nowym Targu, ul. Bolesława Wstydliwego 14, 34-400 Nowy Targ oraz kontakt z inspektorem ochrony danych osobowych w Domu Pomocy Społecznej SMREK w Zaskalu  wskazany przez w/w jednostkę.</w:t>
      </w:r>
    </w:p>
    <w:p w:rsidR="00114220" w:rsidRDefault="00C06C06">
      <w:pPr>
        <w:numPr>
          <w:ilvl w:val="0"/>
          <w:numId w:val="24"/>
        </w:numPr>
        <w:spacing w:after="150"/>
        <w:ind w:left="426" w:hanging="426"/>
        <w:contextualSpacing/>
        <w:jc w:val="both"/>
        <w:rPr>
          <w:rFonts w:ascii="Calibri" w:hAnsi="Calibri" w:cs="Calibri"/>
          <w:color w:val="00B0F0"/>
        </w:rPr>
      </w:pPr>
      <w:r>
        <w:rPr>
          <w:rFonts w:cs="Calibri"/>
        </w:rPr>
        <w:t>Pani/Pana dane osobowe przetwarzane będą na podstawie art. 6 ust. 1 lit. c</w:t>
      </w:r>
      <w:r>
        <w:rPr>
          <w:rFonts w:cs="Calibri"/>
          <w:i/>
        </w:rPr>
        <w:t xml:space="preserve"> </w:t>
      </w:r>
      <w:r>
        <w:rPr>
          <w:rFonts w:cs="Calibri"/>
        </w:rPr>
        <w:t xml:space="preserve">RODO w celu </w:t>
      </w:r>
      <w:r>
        <w:rPr>
          <w:rFonts w:eastAsia="Calibri" w:cs="Calibri"/>
        </w:rPr>
        <w:t xml:space="preserve">związanym z postępowaniem o udzielenie zamówienia publicznego pn.: </w:t>
      </w:r>
      <w:r>
        <w:rPr>
          <w:rFonts w:eastAsia="Calibri" w:cs="Calibri"/>
          <w:b/>
        </w:rPr>
        <w:t>Dostawy: „Dostawa oleju opałowego dla potrzeb Domu Pomocy Społecznej „SMREK” w Zaskalu”, Znak: ZA.272.3</w:t>
      </w:r>
      <w:r w:rsidR="007125B6">
        <w:rPr>
          <w:rFonts w:eastAsia="Calibri" w:cs="Calibri"/>
          <w:b/>
        </w:rPr>
        <w:t>5</w:t>
      </w:r>
      <w:r>
        <w:rPr>
          <w:rFonts w:eastAsia="Calibri" w:cs="Calibri"/>
          <w:b/>
        </w:rPr>
        <w:t>.20</w:t>
      </w:r>
      <w:r w:rsidR="007125B6">
        <w:rPr>
          <w:rFonts w:eastAsia="Calibri" w:cs="Calibri"/>
          <w:b/>
        </w:rPr>
        <w:t>20</w:t>
      </w:r>
      <w:r>
        <w:rPr>
          <w:rFonts w:eastAsia="Calibri" w:cs="Calibri"/>
        </w:rPr>
        <w:t>,</w:t>
      </w:r>
      <w:r>
        <w:rPr>
          <w:rFonts w:eastAsia="Calibri" w:cs="Calibri"/>
          <w:i/>
        </w:rPr>
        <w:t xml:space="preserve"> </w:t>
      </w:r>
      <w:r>
        <w:rPr>
          <w:rFonts w:eastAsia="Calibri" w:cs="Calibri"/>
        </w:rPr>
        <w:t>prowadzonym w trybie przetargu nieograniczonego;</w:t>
      </w:r>
    </w:p>
    <w:p w:rsidR="00114220" w:rsidRDefault="00C06C06">
      <w:pPr>
        <w:numPr>
          <w:ilvl w:val="0"/>
          <w:numId w:val="24"/>
        </w:numPr>
        <w:spacing w:after="150"/>
        <w:ind w:left="426" w:hanging="426"/>
        <w:contextualSpacing/>
        <w:jc w:val="both"/>
        <w:rPr>
          <w:rFonts w:ascii="Calibri" w:hAnsi="Calibri" w:cs="Calibri"/>
          <w:color w:val="00B0F0"/>
        </w:rPr>
      </w:pPr>
      <w:r>
        <w:rPr>
          <w:rFonts w:cs="Calibri"/>
        </w:rPr>
        <w:t>odbiorcami Pani/Pana danych osobowych będą osoby lub podmioty, którym udostępniona zostanie dokumentacja postępowania w oparciu o art. 8 oraz art. 96 ust. 3 ustawy z dnia 29 stycznia 2004 r. – Prawo zamówień publicznych (</w:t>
      </w:r>
      <w:r w:rsidR="00911B17">
        <w:rPr>
          <w:rFonts w:cs="Calibri"/>
        </w:rPr>
        <w:t xml:space="preserve">t. j. Dz. U. z 2018 r., poz. 1986 z </w:t>
      </w:r>
      <w:proofErr w:type="spellStart"/>
      <w:r w:rsidR="00911B17">
        <w:rPr>
          <w:rFonts w:cs="Calibri"/>
        </w:rPr>
        <w:t>późn</w:t>
      </w:r>
      <w:proofErr w:type="spellEnd"/>
      <w:r w:rsidR="00911B17">
        <w:rPr>
          <w:rFonts w:cs="Calibri"/>
        </w:rPr>
        <w:t>. zm.</w:t>
      </w:r>
      <w:r>
        <w:rPr>
          <w:rFonts w:cs="Calibri"/>
        </w:rPr>
        <w:t xml:space="preserve">), dalej „ustawa </w:t>
      </w:r>
      <w:proofErr w:type="spellStart"/>
      <w:r>
        <w:rPr>
          <w:rFonts w:cs="Calibri"/>
        </w:rPr>
        <w:t>Pzp</w:t>
      </w:r>
      <w:proofErr w:type="spellEnd"/>
      <w:r>
        <w:rPr>
          <w:rFonts w:cs="Calibri"/>
        </w:rPr>
        <w:t xml:space="preserve">”;  </w:t>
      </w:r>
    </w:p>
    <w:p w:rsidR="00114220" w:rsidRDefault="00C06C06">
      <w:pPr>
        <w:numPr>
          <w:ilvl w:val="0"/>
          <w:numId w:val="24"/>
        </w:numPr>
        <w:spacing w:after="150"/>
        <w:ind w:left="426" w:hanging="426"/>
        <w:contextualSpacing/>
        <w:jc w:val="both"/>
        <w:rPr>
          <w:rFonts w:ascii="Calibri" w:hAnsi="Calibri" w:cs="Calibri"/>
          <w:color w:val="00B0F0"/>
        </w:rPr>
      </w:pPr>
      <w:r>
        <w:rPr>
          <w:rFonts w:cs="Calibri"/>
        </w:rPr>
        <w:t xml:space="preserve">Pani/Pana dane osobowe będą przechowywane, zgodnie z art. 97 ust. 1 ustawy </w:t>
      </w:r>
      <w:proofErr w:type="spellStart"/>
      <w:r>
        <w:rPr>
          <w:rFonts w:cs="Calibri"/>
        </w:rPr>
        <w:t>Pzp</w:t>
      </w:r>
      <w:proofErr w:type="spellEnd"/>
      <w:r>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114220" w:rsidRDefault="00C06C06">
      <w:pPr>
        <w:numPr>
          <w:ilvl w:val="0"/>
          <w:numId w:val="2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114220" w:rsidRDefault="00C06C06">
      <w:pPr>
        <w:numPr>
          <w:ilvl w:val="0"/>
          <w:numId w:val="2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114220" w:rsidRDefault="00C06C06">
      <w:pPr>
        <w:numPr>
          <w:ilvl w:val="0"/>
          <w:numId w:val="24"/>
        </w:numPr>
        <w:spacing w:after="150"/>
        <w:ind w:left="426" w:hanging="426"/>
        <w:contextualSpacing/>
        <w:jc w:val="both"/>
        <w:rPr>
          <w:rFonts w:ascii="Calibri" w:hAnsi="Calibri" w:cs="Calibri"/>
          <w:color w:val="00B0F0"/>
        </w:rPr>
      </w:pPr>
      <w:r>
        <w:rPr>
          <w:rFonts w:cs="Calibri"/>
        </w:rPr>
        <w:t>posiada Pani/Pan:</w:t>
      </w:r>
    </w:p>
    <w:p w:rsidR="00114220" w:rsidRDefault="00C06C06">
      <w:pPr>
        <w:numPr>
          <w:ilvl w:val="0"/>
          <w:numId w:val="2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114220" w:rsidRDefault="00C06C06">
      <w:pPr>
        <w:numPr>
          <w:ilvl w:val="0"/>
          <w:numId w:val="2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114220" w:rsidRDefault="00C06C06">
      <w:pPr>
        <w:numPr>
          <w:ilvl w:val="0"/>
          <w:numId w:val="2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114220" w:rsidRDefault="00C06C06">
      <w:pPr>
        <w:numPr>
          <w:ilvl w:val="0"/>
          <w:numId w:val="2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114220" w:rsidRDefault="00C06C06">
      <w:pPr>
        <w:numPr>
          <w:ilvl w:val="0"/>
          <w:numId w:val="24"/>
        </w:numPr>
        <w:spacing w:after="150"/>
        <w:ind w:left="426" w:hanging="426"/>
        <w:contextualSpacing/>
        <w:jc w:val="both"/>
        <w:rPr>
          <w:rFonts w:ascii="Calibri" w:hAnsi="Calibri" w:cs="Calibri"/>
          <w:i/>
          <w:color w:val="00B0F0"/>
        </w:rPr>
      </w:pPr>
      <w:r>
        <w:rPr>
          <w:rFonts w:cs="Calibri"/>
        </w:rPr>
        <w:lastRenderedPageBreak/>
        <w:t>nie przysługuje Pani/Panu:</w:t>
      </w:r>
    </w:p>
    <w:p w:rsidR="00114220" w:rsidRDefault="00C06C06">
      <w:pPr>
        <w:numPr>
          <w:ilvl w:val="0"/>
          <w:numId w:val="2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114220" w:rsidRDefault="00C06C06">
      <w:pPr>
        <w:numPr>
          <w:ilvl w:val="0"/>
          <w:numId w:val="26"/>
        </w:numPr>
        <w:spacing w:after="150"/>
        <w:ind w:left="709" w:hanging="283"/>
        <w:contextualSpacing/>
        <w:jc w:val="both"/>
        <w:rPr>
          <w:rFonts w:ascii="Calibri" w:hAnsi="Calibri" w:cs="Calibri"/>
          <w:b/>
          <w:i/>
        </w:rPr>
      </w:pPr>
      <w:r>
        <w:rPr>
          <w:rFonts w:cs="Calibri"/>
        </w:rPr>
        <w:t>prawo do przenoszenia danych osobowych, o którym mowa w art. 20 RODO;</w:t>
      </w:r>
    </w:p>
    <w:p w:rsidR="00114220" w:rsidRDefault="00C06C06">
      <w:pPr>
        <w:numPr>
          <w:ilvl w:val="0"/>
          <w:numId w:val="2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114220" w:rsidRDefault="00114220">
      <w:pPr>
        <w:spacing w:after="150"/>
        <w:contextualSpacing/>
        <w:jc w:val="both"/>
        <w:rPr>
          <w:rFonts w:ascii="Calibri" w:hAnsi="Calibri" w:cs="Calibri"/>
          <w:b/>
          <w:i/>
        </w:rPr>
      </w:pPr>
    </w:p>
    <w:p w:rsidR="005C0C0C" w:rsidRPr="008A123F" w:rsidRDefault="00C06C06" w:rsidP="005C0C0C">
      <w:pPr>
        <w:numPr>
          <w:ilvl w:val="0"/>
          <w:numId w:val="29"/>
        </w:numPr>
        <w:tabs>
          <w:tab w:val="left" w:pos="1418"/>
        </w:tabs>
        <w:spacing w:before="240"/>
        <w:ind w:left="1418" w:hanging="1418"/>
        <w:jc w:val="both"/>
        <w:rPr>
          <w:rFonts w:ascii="Calibri" w:eastAsia="TimesNewRoman,Bold" w:hAnsi="Calibri" w:cs="Times New Roman"/>
          <w:b/>
          <w:bCs/>
        </w:rPr>
      </w:pPr>
      <w:r>
        <w:rPr>
          <w:rFonts w:eastAsia="TimesNewRoman,Bold" w:cs="Times New Roman"/>
          <w:b/>
          <w:bCs/>
        </w:rPr>
        <w:t>ZAŁĄCZNIKI DO SIWZ:</w:t>
      </w:r>
    </w:p>
    <w:p w:rsidR="00114220" w:rsidRDefault="00C06C06">
      <w:pPr>
        <w:spacing w:before="240" w:line="240" w:lineRule="auto"/>
        <w:ind w:left="284"/>
        <w:jc w:val="both"/>
        <w:rPr>
          <w:rFonts w:ascii="Calibri" w:eastAsia="TimesNewRoman,Bold" w:hAnsi="Calibri" w:cs="Times New Roman"/>
          <w:bCs/>
        </w:rPr>
      </w:pPr>
      <w:r>
        <w:rPr>
          <w:rFonts w:eastAsia="TimesNewRoman,Bold" w:cs="Times New Roman"/>
          <w:bCs/>
        </w:rPr>
        <w:t xml:space="preserve">Integralną częścią </w:t>
      </w:r>
      <w:proofErr w:type="spellStart"/>
      <w:r>
        <w:rPr>
          <w:rFonts w:eastAsia="TimesNewRoman,Bold" w:cs="Times New Roman"/>
          <w:bCs/>
        </w:rPr>
        <w:t>siwz</w:t>
      </w:r>
      <w:proofErr w:type="spellEnd"/>
      <w:r>
        <w:rPr>
          <w:rFonts w:eastAsia="TimesNewRoman,Bold" w:cs="Times New Roman"/>
          <w:bCs/>
        </w:rPr>
        <w:t xml:space="preserve"> są następujące załączniki:</w:t>
      </w:r>
    </w:p>
    <w:p w:rsidR="005C0C0C" w:rsidRPr="008A123F" w:rsidRDefault="00C06C06" w:rsidP="008A123F">
      <w:pPr>
        <w:numPr>
          <w:ilvl w:val="3"/>
          <w:numId w:val="29"/>
        </w:numPr>
        <w:spacing w:after="0" w:line="240" w:lineRule="auto"/>
        <w:ind w:left="709" w:hanging="425"/>
        <w:jc w:val="both"/>
        <w:rPr>
          <w:rFonts w:ascii="Calibri" w:eastAsia="TimesNewRoman,Bold" w:hAnsi="Calibri" w:cs="Times New Roman"/>
          <w:bCs/>
        </w:rPr>
      </w:pPr>
      <w:r>
        <w:rPr>
          <w:rFonts w:eastAsia="TimesNewRoman,Bold" w:cs="Times New Roman"/>
          <w:bCs/>
        </w:rPr>
        <w:t>Załącznik nr 1 – Formularz oferty;</w:t>
      </w:r>
    </w:p>
    <w:p w:rsidR="005C0C0C" w:rsidRPr="008A123F" w:rsidRDefault="00C06C06" w:rsidP="005C0C0C">
      <w:pPr>
        <w:numPr>
          <w:ilvl w:val="3"/>
          <w:numId w:val="29"/>
        </w:numPr>
        <w:spacing w:after="0" w:line="240" w:lineRule="auto"/>
        <w:ind w:left="709" w:hanging="425"/>
        <w:jc w:val="both"/>
        <w:rPr>
          <w:rFonts w:ascii="Calibri" w:eastAsia="TimesNewRoman,Bold" w:hAnsi="Calibri" w:cs="Times New Roman"/>
          <w:bCs/>
        </w:rPr>
      </w:pPr>
      <w:r>
        <w:rPr>
          <w:rFonts w:eastAsia="TimesNewRoman,Bold" w:cs="Times New Roman"/>
          <w:bCs/>
        </w:rPr>
        <w:t>Załącznik nr 2 – Oświadczenie wykonawcy dotyczące przesłanek wykluczenia z postępowania;</w:t>
      </w:r>
    </w:p>
    <w:p w:rsidR="005C0C0C" w:rsidRPr="008A123F" w:rsidRDefault="00C06C06" w:rsidP="005C0C0C">
      <w:pPr>
        <w:numPr>
          <w:ilvl w:val="3"/>
          <w:numId w:val="29"/>
        </w:numPr>
        <w:spacing w:after="0" w:line="240" w:lineRule="auto"/>
        <w:ind w:left="709" w:hanging="425"/>
        <w:jc w:val="both"/>
        <w:rPr>
          <w:rFonts w:ascii="Calibri" w:eastAsia="TimesNewRoman,Bold" w:hAnsi="Calibri" w:cs="Times New Roman"/>
          <w:bCs/>
        </w:rPr>
      </w:pPr>
      <w:r>
        <w:rPr>
          <w:rFonts w:eastAsia="TimesNewRoman,Bold" w:cs="Times New Roman"/>
          <w:bCs/>
        </w:rPr>
        <w:t>Załącznik nr 3 – Oświadczenie dotyczące grupy kapitałowej;</w:t>
      </w:r>
    </w:p>
    <w:p w:rsidR="00114220" w:rsidRDefault="00C06C06" w:rsidP="008A123F">
      <w:pPr>
        <w:numPr>
          <w:ilvl w:val="3"/>
          <w:numId w:val="29"/>
        </w:numPr>
        <w:spacing w:after="0" w:line="240" w:lineRule="auto"/>
        <w:ind w:left="709" w:hanging="425"/>
        <w:jc w:val="both"/>
        <w:rPr>
          <w:rFonts w:ascii="Calibri" w:eastAsia="TimesNewRoman,Bold" w:hAnsi="Calibri" w:cs="Times New Roman"/>
          <w:bCs/>
        </w:rPr>
      </w:pPr>
      <w:r>
        <w:rPr>
          <w:rFonts w:eastAsia="TimesNewRoman,Bold" w:cs="Times New Roman"/>
          <w:bCs/>
        </w:rPr>
        <w:t>Załącznik nr 4 – Projekt umowy;</w:t>
      </w:r>
    </w:p>
    <w:p w:rsidR="00114220" w:rsidRDefault="00114220">
      <w:pPr>
        <w:spacing w:after="0" w:line="240" w:lineRule="auto"/>
        <w:ind w:left="709"/>
        <w:jc w:val="both"/>
        <w:rPr>
          <w:rFonts w:ascii="Calibri" w:eastAsia="TimesNewRoman,Bold" w:hAnsi="Calibri" w:cs="Times New Roman"/>
          <w:bCs/>
        </w:rPr>
      </w:pPr>
    </w:p>
    <w:p w:rsidR="00114220" w:rsidRDefault="00114220">
      <w:pPr>
        <w:spacing w:after="0" w:line="240" w:lineRule="auto"/>
        <w:jc w:val="both"/>
        <w:rPr>
          <w:rFonts w:ascii="Calibri" w:eastAsia="TimesNewRoman,Bold" w:hAnsi="Calibri" w:cs="Times New Roman"/>
          <w:bCs/>
        </w:rPr>
      </w:pPr>
    </w:p>
    <w:p w:rsidR="005C0C0C" w:rsidRDefault="00C06C06">
      <w:pPr>
        <w:tabs>
          <w:tab w:val="right" w:pos="8929"/>
        </w:tabs>
        <w:spacing w:after="120"/>
        <w:ind w:firstLine="284"/>
        <w:jc w:val="both"/>
        <w:rPr>
          <w:rFonts w:eastAsia="Times New Roman" w:cs="Times New Roman"/>
          <w:b/>
          <w:lang w:eastAsia="pl-PL"/>
        </w:rPr>
      </w:pPr>
      <w:r>
        <w:rPr>
          <w:rFonts w:eastAsia="Times New Roman" w:cs="Times New Roman"/>
          <w:b/>
          <w:lang w:eastAsia="pl-PL"/>
        </w:rPr>
        <w:t xml:space="preserve">                                                                                                                                     </w:t>
      </w:r>
    </w:p>
    <w:p w:rsidR="005C0C0C" w:rsidRDefault="005C0C0C">
      <w:pPr>
        <w:tabs>
          <w:tab w:val="right" w:pos="8929"/>
        </w:tabs>
        <w:spacing w:after="120"/>
        <w:ind w:firstLine="284"/>
        <w:jc w:val="both"/>
        <w:rPr>
          <w:rFonts w:eastAsia="Times New Roman" w:cs="Times New Roman"/>
          <w:b/>
          <w:lang w:eastAsia="pl-PL"/>
        </w:rPr>
      </w:pPr>
    </w:p>
    <w:p w:rsidR="005C0C0C" w:rsidRDefault="005C0C0C">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7125B6" w:rsidRDefault="007125B6">
      <w:pPr>
        <w:tabs>
          <w:tab w:val="right" w:pos="8929"/>
        </w:tabs>
        <w:spacing w:after="120"/>
        <w:ind w:firstLine="284"/>
        <w:jc w:val="both"/>
        <w:rPr>
          <w:rFonts w:eastAsia="Times New Roman" w:cs="Times New Roman"/>
          <w:b/>
          <w:lang w:eastAsia="pl-PL"/>
        </w:rPr>
      </w:pPr>
    </w:p>
    <w:p w:rsidR="005C0C0C" w:rsidRDefault="005C0C0C" w:rsidP="008A123F">
      <w:pPr>
        <w:tabs>
          <w:tab w:val="right" w:pos="8929"/>
        </w:tabs>
        <w:spacing w:after="120"/>
        <w:jc w:val="both"/>
        <w:rPr>
          <w:rFonts w:eastAsia="Times New Roman" w:cs="Times New Roman"/>
          <w:b/>
          <w:lang w:eastAsia="pl-PL"/>
        </w:rPr>
      </w:pPr>
    </w:p>
    <w:p w:rsidR="008A123F" w:rsidRPr="009555EE" w:rsidRDefault="00C06C06" w:rsidP="009555EE">
      <w:pPr>
        <w:tabs>
          <w:tab w:val="right" w:pos="8929"/>
        </w:tabs>
        <w:spacing w:after="120"/>
        <w:ind w:firstLine="284"/>
        <w:jc w:val="right"/>
        <w:rPr>
          <w:rFonts w:ascii="Calibri" w:eastAsia="Times New Roman" w:hAnsi="Calibri" w:cs="Times New Roman"/>
          <w:b/>
          <w:lang w:eastAsia="pl-PL"/>
        </w:rPr>
      </w:pPr>
      <w:r>
        <w:rPr>
          <w:rFonts w:eastAsia="Times New Roman" w:cs="Times New Roman"/>
          <w:b/>
          <w:lang w:eastAsia="pl-PL"/>
        </w:rPr>
        <w:lastRenderedPageBreak/>
        <w:t xml:space="preserve"> Załącznik nr 1 do </w:t>
      </w:r>
      <w:proofErr w:type="spellStart"/>
      <w:r>
        <w:rPr>
          <w:rFonts w:eastAsia="Times New Roman" w:cs="Times New Roman"/>
          <w:b/>
          <w:lang w:eastAsia="pl-PL"/>
        </w:rPr>
        <w:t>siwz</w:t>
      </w:r>
      <w:proofErr w:type="spellEnd"/>
      <w:r>
        <w:rPr>
          <w:rFonts w:eastAsia="Times New Roman" w:cs="Times New Roman"/>
          <w:b/>
          <w:lang w:eastAsia="pl-PL"/>
        </w:rPr>
        <w:t xml:space="preserve"> </w:t>
      </w:r>
    </w:p>
    <w:p w:rsidR="00114220" w:rsidRDefault="00C06C06">
      <w:pPr>
        <w:spacing w:after="120"/>
        <w:ind w:firstLine="284"/>
        <w:rPr>
          <w:rFonts w:ascii="Calibri" w:eastAsia="Times New Roman" w:hAnsi="Calibri" w:cs="Times New Roman"/>
          <w:lang w:eastAsia="pl-PL"/>
        </w:rPr>
      </w:pPr>
      <w:r>
        <w:rPr>
          <w:rFonts w:eastAsia="Times New Roman" w:cs="Times New Roman"/>
          <w:lang w:eastAsia="pl-PL"/>
        </w:rPr>
        <w:t xml:space="preserve">Nazwa i adres siedziby Wykonawcy: </w:t>
      </w:r>
    </w:p>
    <w:p w:rsidR="00114220" w:rsidRDefault="00C06C06">
      <w:pPr>
        <w:spacing w:after="120"/>
        <w:ind w:firstLine="284"/>
        <w:rPr>
          <w:rFonts w:ascii="Calibri" w:eastAsia="Times New Roman" w:hAnsi="Calibri" w:cs="Times New Roman"/>
          <w:lang w:eastAsia="pl-PL"/>
        </w:rPr>
      </w:pPr>
      <w:r>
        <w:rPr>
          <w:rFonts w:eastAsia="Times New Roman" w:cs="Times New Roman"/>
          <w:lang w:eastAsia="pl-PL"/>
        </w:rPr>
        <w:t>...........................................................................................................................................................</w:t>
      </w:r>
    </w:p>
    <w:p w:rsidR="00114220" w:rsidRDefault="00C06C06">
      <w:pPr>
        <w:spacing w:after="0"/>
        <w:ind w:firstLine="284"/>
        <w:rPr>
          <w:rFonts w:ascii="Calibri" w:eastAsia="Times New Roman" w:hAnsi="Calibri" w:cs="Times New Roman"/>
          <w:lang w:eastAsia="pl-PL"/>
        </w:rPr>
      </w:pPr>
      <w:r>
        <w:rPr>
          <w:rFonts w:eastAsia="Times New Roman" w:cs="Times New Roman"/>
          <w:lang w:eastAsia="pl-PL"/>
        </w:rPr>
        <w:t>nr NIP</w:t>
      </w:r>
      <w:r>
        <w:rPr>
          <w:rFonts w:eastAsia="Times New Roman" w:cs="Times New Roman"/>
          <w:lang w:eastAsia="pl-PL"/>
        </w:rPr>
        <w:tab/>
      </w:r>
      <w:r>
        <w:rPr>
          <w:rFonts w:eastAsia="Times New Roman" w:cs="Times New Roman"/>
          <w:lang w:eastAsia="pl-PL"/>
        </w:rPr>
        <w:tab/>
        <w:t>...................................................</w:t>
      </w:r>
    </w:p>
    <w:p w:rsidR="00114220" w:rsidRDefault="00C06C06">
      <w:pPr>
        <w:spacing w:after="0"/>
        <w:ind w:firstLine="284"/>
        <w:rPr>
          <w:rFonts w:ascii="Calibri" w:eastAsia="Times New Roman" w:hAnsi="Calibri" w:cs="Times New Roman"/>
          <w:lang w:eastAsia="pl-PL"/>
        </w:rPr>
      </w:pPr>
      <w:r>
        <w:rPr>
          <w:rFonts w:eastAsia="Times New Roman" w:cs="Times New Roman"/>
          <w:lang w:eastAsia="pl-PL"/>
        </w:rPr>
        <w:t>nr REGON</w:t>
      </w:r>
      <w:r>
        <w:rPr>
          <w:rFonts w:eastAsia="Times New Roman" w:cs="Times New Roman"/>
          <w:lang w:eastAsia="pl-PL"/>
        </w:rPr>
        <w:tab/>
      </w:r>
      <w:r>
        <w:rPr>
          <w:rFonts w:eastAsia="Times New Roman" w:cs="Times New Roman"/>
          <w:lang w:eastAsia="pl-PL"/>
        </w:rPr>
        <w:tab/>
        <w:t>...................................................</w:t>
      </w:r>
    </w:p>
    <w:p w:rsidR="00114220" w:rsidRDefault="00C06C06">
      <w:pPr>
        <w:tabs>
          <w:tab w:val="left" w:pos="708"/>
          <w:tab w:val="center" w:pos="2127"/>
          <w:tab w:val="center" w:pos="4536"/>
          <w:tab w:val="right" w:pos="9072"/>
        </w:tabs>
        <w:spacing w:after="0"/>
        <w:ind w:firstLine="284"/>
        <w:rPr>
          <w:rFonts w:ascii="Calibri" w:eastAsia="Times New Roman" w:hAnsi="Calibri" w:cs="Times New Roman"/>
          <w:lang w:eastAsia="pl-PL"/>
        </w:rPr>
      </w:pPr>
      <w:r>
        <w:rPr>
          <w:rFonts w:eastAsia="Times New Roman" w:cs="Times New Roman"/>
          <w:lang w:eastAsia="pl-PL"/>
        </w:rPr>
        <w:t xml:space="preserve">nr telefonu                </w:t>
      </w:r>
      <w:r>
        <w:rPr>
          <w:rFonts w:eastAsia="Times New Roman" w:cs="Times New Roman"/>
          <w:lang w:eastAsia="pl-PL"/>
        </w:rPr>
        <w:tab/>
        <w:t>....................................................</w:t>
      </w:r>
      <w:r>
        <w:rPr>
          <w:rFonts w:eastAsia="Times New Roman" w:cs="Times New Roman"/>
          <w:lang w:eastAsia="pl-PL"/>
        </w:rPr>
        <w:tab/>
      </w:r>
    </w:p>
    <w:p w:rsidR="00114220" w:rsidRDefault="00C06C06">
      <w:pPr>
        <w:spacing w:after="0"/>
        <w:ind w:firstLine="284"/>
        <w:rPr>
          <w:rFonts w:ascii="Calibri" w:eastAsia="Times New Roman" w:hAnsi="Calibri" w:cs="Times New Roman"/>
          <w:lang w:val="en-US" w:eastAsia="pl-PL"/>
        </w:rPr>
      </w:pPr>
      <w:r>
        <w:rPr>
          <w:rFonts w:eastAsia="Times New Roman" w:cs="Times New Roman"/>
          <w:lang w:val="en-US" w:eastAsia="pl-PL"/>
        </w:rPr>
        <w:t xml:space="preserve">nr </w:t>
      </w:r>
      <w:proofErr w:type="spellStart"/>
      <w:r>
        <w:rPr>
          <w:rFonts w:eastAsia="Times New Roman" w:cs="Times New Roman"/>
          <w:lang w:val="en-US" w:eastAsia="pl-PL"/>
        </w:rPr>
        <w:t>faksu</w:t>
      </w:r>
      <w:proofErr w:type="spellEnd"/>
      <w:r>
        <w:rPr>
          <w:rFonts w:eastAsia="Times New Roman" w:cs="Times New Roman"/>
          <w:lang w:val="en-US" w:eastAsia="pl-PL"/>
        </w:rPr>
        <w:tab/>
      </w:r>
      <w:r>
        <w:rPr>
          <w:rFonts w:eastAsia="Times New Roman" w:cs="Times New Roman"/>
          <w:lang w:val="en-US" w:eastAsia="pl-PL"/>
        </w:rPr>
        <w:tab/>
        <w:t>...................................................</w:t>
      </w:r>
    </w:p>
    <w:p w:rsidR="00114220" w:rsidRDefault="00C06C06">
      <w:pPr>
        <w:spacing w:after="0"/>
        <w:ind w:firstLine="284"/>
        <w:rPr>
          <w:rFonts w:ascii="Calibri" w:eastAsia="Times New Roman" w:hAnsi="Calibri" w:cs="Times New Roman"/>
          <w:lang w:val="en-US" w:eastAsia="pl-PL"/>
        </w:rPr>
      </w:pPr>
      <w:r>
        <w:rPr>
          <w:rFonts w:eastAsia="Times New Roman" w:cs="Times New Roman"/>
          <w:lang w:val="en-US" w:eastAsia="pl-PL"/>
        </w:rPr>
        <w:t xml:space="preserve">e-mail   </w:t>
      </w:r>
      <w:r>
        <w:rPr>
          <w:rFonts w:eastAsia="Times New Roman" w:cs="Times New Roman"/>
          <w:lang w:val="en-US" w:eastAsia="pl-PL"/>
        </w:rPr>
        <w:tab/>
      </w:r>
      <w:r>
        <w:rPr>
          <w:rFonts w:eastAsia="Times New Roman" w:cs="Times New Roman"/>
          <w:lang w:val="en-US" w:eastAsia="pl-PL"/>
        </w:rPr>
        <w:tab/>
        <w:t>...................................................</w:t>
      </w:r>
    </w:p>
    <w:p w:rsidR="00114220" w:rsidRDefault="00C06C06">
      <w:pPr>
        <w:spacing w:after="0"/>
        <w:ind w:firstLine="284"/>
        <w:rPr>
          <w:rFonts w:ascii="Calibri" w:eastAsia="Times New Roman" w:hAnsi="Calibri" w:cs="Times New Roman"/>
          <w:i/>
          <w:lang w:val="en-US" w:eastAsia="pl-PL"/>
        </w:rPr>
      </w:pPr>
      <w:r>
        <w:rPr>
          <w:rFonts w:eastAsia="Times New Roman" w:cs="Times New Roman"/>
          <w:i/>
          <w:lang w:val="en-US" w:eastAsia="pl-PL"/>
        </w:rPr>
        <w:t>KRS/</w:t>
      </w:r>
      <w:proofErr w:type="spellStart"/>
      <w:r>
        <w:rPr>
          <w:rFonts w:eastAsia="Times New Roman" w:cs="Times New Roman"/>
          <w:i/>
          <w:lang w:val="en-US" w:eastAsia="pl-PL"/>
        </w:rPr>
        <w:t>CEiDG</w:t>
      </w:r>
      <w:proofErr w:type="spellEnd"/>
      <w:r>
        <w:rPr>
          <w:rFonts w:eastAsia="Times New Roman" w:cs="Times New Roman"/>
          <w:i/>
          <w:lang w:val="en-US" w:eastAsia="pl-PL"/>
        </w:rPr>
        <w:tab/>
      </w:r>
      <w:r>
        <w:rPr>
          <w:rFonts w:eastAsia="Times New Roman" w:cs="Times New Roman"/>
          <w:i/>
          <w:lang w:val="en-US" w:eastAsia="pl-PL"/>
        </w:rPr>
        <w:tab/>
      </w:r>
      <w:r>
        <w:rPr>
          <w:rFonts w:eastAsia="Times New Roman" w:cs="Times New Roman"/>
          <w:lang w:val="en-US" w:eastAsia="pl-PL"/>
        </w:rPr>
        <w:t>...................................................</w:t>
      </w:r>
    </w:p>
    <w:p w:rsidR="00114220" w:rsidRDefault="00C06C06">
      <w:pPr>
        <w:spacing w:after="120"/>
        <w:ind w:left="284"/>
        <w:rPr>
          <w:rFonts w:ascii="Calibri" w:eastAsia="Times New Roman" w:hAnsi="Calibri" w:cs="Times New Roman"/>
          <w:lang w:eastAsia="pl-PL"/>
        </w:rPr>
      </w:pPr>
      <w:r>
        <w:rPr>
          <w:rFonts w:eastAsia="Times New Roman" w:cs="Times New Roman"/>
          <w:lang w:eastAsia="pl-PL"/>
        </w:rPr>
        <w:t>dane osoby upoważnionej do kontaktowania się z Zamawiającym: ........................................................................................................................................................</w:t>
      </w:r>
    </w:p>
    <w:p w:rsidR="00114220" w:rsidRDefault="00C06C06">
      <w:pPr>
        <w:keepNext/>
        <w:tabs>
          <w:tab w:val="left" w:pos="576"/>
        </w:tabs>
        <w:suppressAutoHyphens/>
        <w:spacing w:after="120"/>
        <w:ind w:firstLine="284"/>
        <w:jc w:val="center"/>
        <w:outlineLvl w:val="1"/>
        <w:rPr>
          <w:rFonts w:ascii="Calibri" w:eastAsia="Times New Roman" w:hAnsi="Calibri" w:cs="Times New Roman"/>
          <w:b/>
          <w:caps/>
          <w:sz w:val="36"/>
          <w:lang w:eastAsia="pl-PL"/>
        </w:rPr>
      </w:pPr>
      <w:r>
        <w:rPr>
          <w:rFonts w:eastAsia="Times New Roman" w:cs="Times New Roman"/>
          <w:b/>
          <w:sz w:val="36"/>
          <w:lang w:eastAsia="pl-PL"/>
        </w:rPr>
        <w:t xml:space="preserve">O F E R T A   </w:t>
      </w:r>
      <w:r>
        <w:rPr>
          <w:rFonts w:eastAsia="Times New Roman" w:cs="Times New Roman"/>
          <w:b/>
          <w:caps/>
          <w:sz w:val="36"/>
          <w:lang w:eastAsia="pl-PL"/>
        </w:rPr>
        <w:t xml:space="preserve">W Y K O N A W C Y </w:t>
      </w:r>
    </w:p>
    <w:p w:rsidR="00114220" w:rsidRDefault="00C06C06">
      <w:pPr>
        <w:numPr>
          <w:ilvl w:val="0"/>
          <w:numId w:val="22"/>
        </w:numPr>
        <w:spacing w:after="0" w:line="240" w:lineRule="auto"/>
        <w:ind w:left="284" w:hanging="284"/>
        <w:jc w:val="both"/>
        <w:rPr>
          <w:rFonts w:ascii="Calibri" w:eastAsia="Times New Roman" w:hAnsi="Calibri" w:cs="Times New Roman"/>
          <w:color w:val="000000"/>
        </w:rPr>
      </w:pPr>
      <w:r>
        <w:rPr>
          <w:rFonts w:eastAsia="Times New Roman" w:cs="Times New Roman"/>
          <w:color w:val="000000"/>
        </w:rPr>
        <w:t xml:space="preserve">Nawiązując do ogłoszenia o przetargu nieograniczonym jako Wykonawca posiadający wymagane prawem uprawnienia oraz zezwolenia zgłaszam ofertę na: </w:t>
      </w:r>
    </w:p>
    <w:p w:rsidR="00114220" w:rsidRDefault="00C06C06">
      <w:pPr>
        <w:pBdr>
          <w:top w:val="single" w:sz="4" w:space="1" w:color="000000"/>
          <w:left w:val="single" w:sz="4" w:space="1" w:color="000000"/>
          <w:bottom w:val="single" w:sz="4" w:space="1" w:color="000000"/>
          <w:right w:val="single" w:sz="4" w:space="1" w:color="000000"/>
        </w:pBdr>
        <w:shd w:val="clear" w:color="auto" w:fill="D9D9D9" w:themeFill="background1" w:themeFillShade="D9"/>
        <w:spacing w:after="0"/>
        <w:jc w:val="center"/>
        <w:rPr>
          <w:b/>
          <w:sz w:val="24"/>
          <w:szCs w:val="24"/>
        </w:rPr>
      </w:pPr>
      <w:r>
        <w:rPr>
          <w:b/>
          <w:sz w:val="24"/>
          <w:szCs w:val="24"/>
        </w:rPr>
        <w:t>- D O S T A W Y -</w:t>
      </w:r>
    </w:p>
    <w:p w:rsidR="00114220" w:rsidRDefault="00C06C06">
      <w:pPr>
        <w:pBdr>
          <w:top w:val="single" w:sz="4" w:space="1" w:color="000000"/>
          <w:left w:val="single" w:sz="4" w:space="1" w:color="000000"/>
          <w:bottom w:val="single" w:sz="4" w:space="1" w:color="000000"/>
          <w:right w:val="single" w:sz="4" w:space="1" w:color="000000"/>
        </w:pBdr>
        <w:shd w:val="clear" w:color="auto" w:fill="D9D9D9" w:themeFill="background1" w:themeFillShade="D9"/>
        <w:spacing w:after="0"/>
        <w:jc w:val="center"/>
        <w:rPr>
          <w:b/>
          <w:sz w:val="24"/>
          <w:szCs w:val="24"/>
        </w:rPr>
      </w:pPr>
      <w:r>
        <w:rPr>
          <w:rFonts w:cs="Arial"/>
          <w:b/>
          <w:iCs/>
          <w:sz w:val="24"/>
          <w:szCs w:val="24"/>
          <w:lang w:eastAsia="pl-PL"/>
        </w:rPr>
        <w:t>„Dostawa oleju opałowego dla potrzeb Domu Pomocy Społecznej „SMREK” w Zaskalu”.</w:t>
      </w:r>
    </w:p>
    <w:p w:rsidR="00114220" w:rsidRPr="009555EE" w:rsidRDefault="00C06C06">
      <w:pPr>
        <w:pStyle w:val="western"/>
        <w:spacing w:before="119" w:beforeAutospacing="0" w:after="0"/>
      </w:pPr>
      <w:r>
        <w:rPr>
          <w:rFonts w:ascii="Calibri" w:hAnsi="Calibri" w:cs="Calibri"/>
          <w:bCs/>
          <w:sz w:val="22"/>
          <w:szCs w:val="22"/>
        </w:rPr>
        <w:t>na warunkach i zasadach określonych w SIWZ, po cenie:</w:t>
      </w:r>
    </w:p>
    <w:p w:rsidR="009555EE" w:rsidRDefault="009555EE">
      <w:pPr>
        <w:pStyle w:val="western"/>
        <w:spacing w:beforeAutospacing="0" w:after="0"/>
        <w:jc w:val="center"/>
        <w:rPr>
          <w:rFonts w:ascii="Calibri" w:hAnsi="Calibri" w:cs="Calibri"/>
          <w:b/>
          <w:bCs/>
          <w:sz w:val="28"/>
          <w:szCs w:val="28"/>
        </w:rPr>
      </w:pPr>
    </w:p>
    <w:p w:rsidR="00114220" w:rsidRDefault="00C06C06">
      <w:pPr>
        <w:pStyle w:val="western"/>
        <w:spacing w:beforeAutospacing="0" w:after="0"/>
        <w:jc w:val="center"/>
        <w:rPr>
          <w:rFonts w:ascii="Calibri" w:hAnsi="Calibri" w:cs="Calibri"/>
          <w:b/>
          <w:bCs/>
          <w:sz w:val="28"/>
          <w:szCs w:val="28"/>
        </w:rPr>
      </w:pPr>
      <w:r>
        <w:rPr>
          <w:rFonts w:ascii="Calibri" w:hAnsi="Calibri" w:cs="Calibri"/>
          <w:b/>
          <w:bCs/>
          <w:sz w:val="28"/>
          <w:szCs w:val="28"/>
        </w:rPr>
        <w:t>OFEROWANA CENA:</w:t>
      </w:r>
    </w:p>
    <w:p w:rsidR="009555EE" w:rsidRDefault="009555EE">
      <w:pPr>
        <w:pStyle w:val="western"/>
        <w:spacing w:beforeAutospacing="0" w:after="0"/>
        <w:jc w:val="center"/>
        <w:rPr>
          <w:sz w:val="28"/>
          <w:szCs w:val="28"/>
        </w:rPr>
      </w:pPr>
    </w:p>
    <w:p w:rsidR="00114220" w:rsidRDefault="00C06C06">
      <w:pPr>
        <w:pStyle w:val="western"/>
        <w:pBdr>
          <w:top w:val="single" w:sz="4" w:space="6" w:color="000000"/>
          <w:left w:val="single" w:sz="4" w:space="4" w:color="000000"/>
          <w:bottom w:val="single" w:sz="4" w:space="3" w:color="000000"/>
          <w:right w:val="single" w:sz="4" w:space="4" w:color="000000"/>
        </w:pBdr>
        <w:spacing w:beforeAutospacing="0" w:after="0"/>
        <w:rPr>
          <w:rFonts w:asciiTheme="minorHAnsi" w:hAnsiTheme="minorHAnsi" w:cstheme="minorHAnsi"/>
          <w:sz w:val="22"/>
          <w:szCs w:val="22"/>
        </w:rPr>
      </w:pPr>
      <w:r>
        <w:rPr>
          <w:rFonts w:asciiTheme="minorHAnsi" w:hAnsiTheme="minorHAnsi" w:cstheme="minorHAnsi"/>
          <w:sz w:val="22"/>
          <w:szCs w:val="22"/>
        </w:rPr>
        <w:t xml:space="preserve">Cena wyjściowa producenta </w:t>
      </w:r>
      <w:proofErr w:type="spellStart"/>
      <w:r>
        <w:rPr>
          <w:rFonts w:asciiTheme="minorHAnsi" w:hAnsiTheme="minorHAnsi" w:cstheme="minorHAnsi"/>
          <w:sz w:val="22"/>
          <w:szCs w:val="22"/>
        </w:rPr>
        <w:t>Ekoterm</w:t>
      </w:r>
      <w:proofErr w:type="spellEnd"/>
      <w:r>
        <w:rPr>
          <w:rFonts w:asciiTheme="minorHAnsi" w:hAnsiTheme="minorHAnsi" w:cstheme="minorHAnsi"/>
          <w:sz w:val="22"/>
          <w:szCs w:val="22"/>
        </w:rPr>
        <w:t xml:space="preserve"> Plus </w:t>
      </w:r>
      <w:r>
        <w:rPr>
          <w:rFonts w:asciiTheme="minorHAnsi" w:hAnsiTheme="minorHAnsi" w:cstheme="minorHAnsi"/>
          <w:b/>
          <w:bCs/>
          <w:sz w:val="22"/>
          <w:szCs w:val="22"/>
        </w:rPr>
        <w:t xml:space="preserve">z dnia </w:t>
      </w:r>
      <w:r w:rsidR="007125B6">
        <w:rPr>
          <w:rFonts w:asciiTheme="minorHAnsi" w:hAnsiTheme="minorHAnsi" w:cstheme="minorHAnsi"/>
          <w:b/>
          <w:bCs/>
          <w:sz w:val="22"/>
          <w:szCs w:val="22"/>
        </w:rPr>
        <w:t>12</w:t>
      </w:r>
      <w:r>
        <w:rPr>
          <w:rFonts w:asciiTheme="minorHAnsi" w:hAnsiTheme="minorHAnsi" w:cstheme="minorHAnsi"/>
          <w:b/>
          <w:bCs/>
          <w:sz w:val="22"/>
          <w:szCs w:val="22"/>
        </w:rPr>
        <w:t>.10.20</w:t>
      </w:r>
      <w:r w:rsidR="007125B6">
        <w:rPr>
          <w:rFonts w:asciiTheme="minorHAnsi" w:hAnsiTheme="minorHAnsi" w:cstheme="minorHAnsi"/>
          <w:b/>
          <w:bCs/>
          <w:sz w:val="22"/>
          <w:szCs w:val="22"/>
        </w:rPr>
        <w:t>20</w:t>
      </w:r>
      <w:r w:rsidR="008A123F">
        <w:rPr>
          <w:rFonts w:asciiTheme="minorHAnsi" w:hAnsiTheme="minorHAnsi" w:cstheme="minorHAnsi"/>
          <w:b/>
          <w:bCs/>
          <w:sz w:val="22"/>
          <w:szCs w:val="22"/>
        </w:rPr>
        <w:t xml:space="preserve"> </w:t>
      </w:r>
      <w:r>
        <w:rPr>
          <w:rFonts w:asciiTheme="minorHAnsi" w:hAnsiTheme="minorHAnsi" w:cstheme="minorHAnsi"/>
          <w:b/>
          <w:bCs/>
          <w:sz w:val="22"/>
          <w:szCs w:val="22"/>
        </w:rPr>
        <w:t>r</w:t>
      </w:r>
      <w:r>
        <w:rPr>
          <w:rFonts w:asciiTheme="minorHAnsi" w:hAnsiTheme="minorHAnsi" w:cstheme="minorHAnsi"/>
          <w:sz w:val="22"/>
          <w:szCs w:val="22"/>
        </w:rPr>
        <w:t xml:space="preserve">. opublikowana na stronie </w:t>
      </w:r>
    </w:p>
    <w:p w:rsidR="00114220" w:rsidRDefault="00C06C06">
      <w:pPr>
        <w:pStyle w:val="western"/>
        <w:pBdr>
          <w:top w:val="single" w:sz="4" w:space="6" w:color="000000"/>
          <w:left w:val="single" w:sz="4" w:space="4" w:color="000000"/>
          <w:bottom w:val="single" w:sz="4" w:space="3" w:color="000000"/>
          <w:right w:val="single" w:sz="4" w:space="4" w:color="000000"/>
        </w:pBdr>
        <w:spacing w:after="0"/>
      </w:pPr>
      <w:r>
        <w:rPr>
          <w:rFonts w:asciiTheme="minorHAnsi" w:hAnsiTheme="minorHAnsi" w:cstheme="minorHAnsi"/>
          <w:sz w:val="22"/>
          <w:szCs w:val="22"/>
        </w:rPr>
        <w:t xml:space="preserve">internetowej producenta </w:t>
      </w:r>
      <w:hyperlink r:id="rId13">
        <w:r>
          <w:rPr>
            <w:rStyle w:val="czeinternetowe"/>
            <w:rFonts w:asciiTheme="minorHAnsi" w:hAnsiTheme="minorHAnsi" w:cstheme="minorHAnsi"/>
            <w:sz w:val="22"/>
            <w:szCs w:val="22"/>
          </w:rPr>
          <w:t>www.orlen.pl</w:t>
        </w:r>
      </w:hyperlink>
      <w:r>
        <w:rPr>
          <w:rFonts w:asciiTheme="minorHAnsi" w:hAnsiTheme="minorHAnsi" w:cstheme="minorHAnsi"/>
          <w:sz w:val="22"/>
          <w:szCs w:val="22"/>
        </w:rPr>
        <w:t xml:space="preserve"> ..........................................zł / m </w:t>
      </w:r>
      <w:r>
        <w:rPr>
          <w:rFonts w:asciiTheme="minorHAnsi" w:hAnsiTheme="minorHAnsi" w:cstheme="minorHAnsi"/>
          <w:sz w:val="22"/>
          <w:szCs w:val="22"/>
          <w:vertAlign w:val="superscript"/>
        </w:rPr>
        <w:t xml:space="preserve">3 </w:t>
      </w:r>
      <w:r>
        <w:rPr>
          <w:rFonts w:asciiTheme="minorHAnsi" w:hAnsiTheme="minorHAnsi" w:cstheme="minorHAnsi"/>
          <w:sz w:val="22"/>
          <w:szCs w:val="22"/>
        </w:rPr>
        <w:t>netto</w:t>
      </w:r>
    </w:p>
    <w:p w:rsidR="00114220" w:rsidRDefault="00C06C06">
      <w:pPr>
        <w:pStyle w:val="western"/>
        <w:pBdr>
          <w:top w:val="single" w:sz="4" w:space="6" w:color="000000"/>
          <w:left w:val="single" w:sz="4" w:space="4" w:color="000000"/>
          <w:bottom w:val="single" w:sz="4" w:space="3" w:color="000000"/>
          <w:right w:val="single" w:sz="4" w:space="4" w:color="000000"/>
        </w:pBdr>
        <w:spacing w:before="119" w:beforeAutospacing="0" w:after="0"/>
        <w:rPr>
          <w:rFonts w:asciiTheme="minorHAnsi" w:hAnsiTheme="minorHAnsi" w:cstheme="minorHAnsi"/>
          <w:sz w:val="22"/>
          <w:szCs w:val="22"/>
        </w:rPr>
      </w:pPr>
      <w:r>
        <w:rPr>
          <w:rFonts w:asciiTheme="minorHAnsi" w:hAnsiTheme="minorHAnsi" w:cstheme="minorHAnsi"/>
          <w:b/>
          <w:bCs/>
          <w:sz w:val="22"/>
          <w:szCs w:val="22"/>
        </w:rPr>
        <w:t>STAŁA MARŻA</w:t>
      </w:r>
      <w:r>
        <w:rPr>
          <w:rFonts w:asciiTheme="minorHAnsi" w:hAnsiTheme="minorHAnsi" w:cstheme="minorHAnsi"/>
          <w:sz w:val="22"/>
          <w:szCs w:val="22"/>
        </w:rPr>
        <w:t xml:space="preserve"> </w:t>
      </w:r>
      <w:r>
        <w:rPr>
          <w:rFonts w:asciiTheme="minorHAnsi" w:hAnsiTheme="minorHAnsi" w:cstheme="minorHAnsi"/>
          <w:b/>
          <w:bCs/>
          <w:sz w:val="22"/>
          <w:szCs w:val="22"/>
        </w:rPr>
        <w:t>…………………………</w:t>
      </w:r>
      <w:r>
        <w:rPr>
          <w:rFonts w:asciiTheme="minorHAnsi" w:hAnsiTheme="minorHAnsi" w:cstheme="minorHAnsi"/>
          <w:sz w:val="22"/>
          <w:szCs w:val="22"/>
        </w:rPr>
        <w:t xml:space="preserve"> </w:t>
      </w:r>
      <w:r>
        <w:rPr>
          <w:rFonts w:asciiTheme="minorHAnsi" w:hAnsiTheme="minorHAnsi" w:cstheme="minorHAnsi"/>
          <w:b/>
          <w:bCs/>
          <w:sz w:val="22"/>
          <w:szCs w:val="22"/>
        </w:rPr>
        <w:t>% LUB UPUST W WYSOKOŚCI ......................................%</w:t>
      </w:r>
      <w:r>
        <w:rPr>
          <w:rFonts w:asciiTheme="minorHAnsi" w:hAnsiTheme="minorHAnsi" w:cstheme="minorHAnsi"/>
          <w:sz w:val="22"/>
          <w:szCs w:val="22"/>
        </w:rPr>
        <w:t xml:space="preserve"> </w:t>
      </w:r>
    </w:p>
    <w:p w:rsidR="00114220" w:rsidRDefault="00C06C06">
      <w:pPr>
        <w:pStyle w:val="western"/>
        <w:pBdr>
          <w:top w:val="single" w:sz="4" w:space="6" w:color="000000"/>
          <w:left w:val="single" w:sz="4" w:space="4" w:color="000000"/>
          <w:bottom w:val="single" w:sz="4" w:space="3" w:color="000000"/>
          <w:right w:val="single" w:sz="4" w:space="4" w:color="000000"/>
        </w:pBdr>
        <w:spacing w:after="0"/>
        <w:rPr>
          <w:rFonts w:asciiTheme="minorHAnsi" w:hAnsiTheme="minorHAnsi" w:cstheme="minorHAnsi"/>
          <w:sz w:val="22"/>
          <w:szCs w:val="22"/>
        </w:rPr>
      </w:pPr>
      <w:r>
        <w:rPr>
          <w:rFonts w:asciiTheme="minorHAnsi" w:hAnsiTheme="minorHAnsi" w:cstheme="minorHAnsi"/>
          <w:sz w:val="22"/>
          <w:szCs w:val="22"/>
          <w:u w:val="single"/>
        </w:rPr>
        <w:t>Razem cena oferty:</w:t>
      </w:r>
    </w:p>
    <w:p w:rsidR="00114220" w:rsidRDefault="00C06C06">
      <w:pPr>
        <w:pStyle w:val="western"/>
        <w:pBdr>
          <w:top w:val="single" w:sz="4" w:space="6" w:color="000000"/>
          <w:left w:val="single" w:sz="4" w:space="4" w:color="000000"/>
          <w:bottom w:val="single" w:sz="4" w:space="3" w:color="000000"/>
          <w:right w:val="single" w:sz="4" w:space="4" w:color="000000"/>
        </w:pBdr>
        <w:spacing w:after="0"/>
        <w:rPr>
          <w:rFonts w:asciiTheme="minorHAnsi" w:hAnsiTheme="minorHAnsi" w:cstheme="minorHAnsi"/>
          <w:sz w:val="22"/>
          <w:szCs w:val="22"/>
        </w:rPr>
      </w:pPr>
      <w:r>
        <w:rPr>
          <w:rFonts w:asciiTheme="minorHAnsi" w:hAnsiTheme="minorHAnsi" w:cstheme="minorHAnsi"/>
          <w:sz w:val="22"/>
          <w:szCs w:val="22"/>
        </w:rPr>
        <w:t xml:space="preserve">cena ofertowa </w:t>
      </w:r>
      <w:r>
        <w:rPr>
          <w:rFonts w:asciiTheme="minorHAnsi" w:hAnsiTheme="minorHAnsi" w:cstheme="minorHAnsi"/>
          <w:b/>
          <w:bCs/>
          <w:sz w:val="22"/>
          <w:szCs w:val="22"/>
        </w:rPr>
        <w:t>netto</w:t>
      </w:r>
      <w:r>
        <w:rPr>
          <w:rFonts w:asciiTheme="minorHAnsi" w:hAnsiTheme="minorHAnsi" w:cstheme="minorHAnsi"/>
          <w:sz w:val="22"/>
          <w:szCs w:val="22"/>
        </w:rPr>
        <w:t xml:space="preserve"> 1m</w:t>
      </w:r>
      <w:r>
        <w:rPr>
          <w:rFonts w:asciiTheme="minorHAnsi" w:hAnsiTheme="minorHAnsi" w:cstheme="minorHAnsi"/>
          <w:sz w:val="22"/>
          <w:szCs w:val="22"/>
          <w:vertAlign w:val="superscript"/>
        </w:rPr>
        <w:t xml:space="preserve">3 </w:t>
      </w:r>
      <w:r>
        <w:rPr>
          <w:rFonts w:asciiTheme="minorHAnsi" w:hAnsiTheme="minorHAnsi" w:cstheme="minorHAnsi"/>
          <w:sz w:val="22"/>
          <w:szCs w:val="22"/>
        </w:rPr>
        <w:t>oleju opałowego wraz z dostawą .......................................zł /m</w:t>
      </w:r>
      <w:r>
        <w:rPr>
          <w:rFonts w:asciiTheme="minorHAnsi" w:hAnsiTheme="minorHAnsi" w:cstheme="minorHAnsi"/>
          <w:sz w:val="22"/>
          <w:szCs w:val="22"/>
          <w:vertAlign w:val="superscript"/>
        </w:rPr>
        <w:t xml:space="preserve">3 </w:t>
      </w:r>
    </w:p>
    <w:p w:rsidR="00114220" w:rsidRDefault="00C06C06">
      <w:pPr>
        <w:pStyle w:val="western"/>
        <w:pBdr>
          <w:top w:val="single" w:sz="4" w:space="6" w:color="000000"/>
          <w:left w:val="single" w:sz="4" w:space="4" w:color="000000"/>
          <w:bottom w:val="single" w:sz="4" w:space="3" w:color="000000"/>
          <w:right w:val="single" w:sz="4" w:space="4" w:color="000000"/>
        </w:pBdr>
        <w:spacing w:after="0"/>
        <w:rPr>
          <w:rFonts w:asciiTheme="minorHAnsi" w:hAnsiTheme="minorHAnsi" w:cstheme="minorHAnsi"/>
          <w:sz w:val="22"/>
          <w:szCs w:val="22"/>
        </w:rPr>
      </w:pPr>
      <w:r>
        <w:rPr>
          <w:rFonts w:asciiTheme="minorHAnsi" w:hAnsiTheme="minorHAnsi" w:cstheme="minorHAnsi"/>
          <w:sz w:val="22"/>
          <w:szCs w:val="22"/>
        </w:rPr>
        <w:t>+VAT ........ % ...................................................................... zł</w:t>
      </w:r>
    </w:p>
    <w:p w:rsidR="00114220" w:rsidRDefault="00C06C06">
      <w:pPr>
        <w:pStyle w:val="western"/>
        <w:pBdr>
          <w:top w:val="single" w:sz="4" w:space="6" w:color="000000"/>
          <w:left w:val="single" w:sz="4" w:space="4" w:color="000000"/>
          <w:bottom w:val="single" w:sz="4" w:space="3" w:color="000000"/>
          <w:right w:val="single" w:sz="4" w:space="4" w:color="000000"/>
        </w:pBdr>
        <w:spacing w:after="0" w:line="360" w:lineRule="auto"/>
        <w:rPr>
          <w:rFonts w:asciiTheme="minorHAnsi" w:hAnsiTheme="minorHAnsi" w:cstheme="minorHAnsi"/>
          <w:sz w:val="22"/>
          <w:szCs w:val="22"/>
        </w:rPr>
      </w:pPr>
      <w:r>
        <w:rPr>
          <w:rFonts w:asciiTheme="minorHAnsi" w:hAnsiTheme="minorHAnsi" w:cstheme="minorHAnsi"/>
          <w:sz w:val="22"/>
          <w:szCs w:val="22"/>
        </w:rPr>
        <w:t xml:space="preserve">cena ofertowa </w:t>
      </w:r>
      <w:r>
        <w:rPr>
          <w:rFonts w:asciiTheme="minorHAnsi" w:hAnsiTheme="minorHAnsi" w:cstheme="minorHAnsi"/>
          <w:b/>
          <w:bCs/>
          <w:sz w:val="22"/>
          <w:szCs w:val="22"/>
        </w:rPr>
        <w:t>brutto</w:t>
      </w:r>
      <w:r>
        <w:rPr>
          <w:rFonts w:asciiTheme="minorHAnsi" w:hAnsiTheme="minorHAnsi" w:cstheme="minorHAnsi"/>
          <w:sz w:val="22"/>
          <w:szCs w:val="22"/>
        </w:rPr>
        <w:t xml:space="preserve"> 1m</w:t>
      </w:r>
      <w:r>
        <w:rPr>
          <w:rFonts w:asciiTheme="minorHAnsi" w:hAnsiTheme="minorHAnsi" w:cstheme="minorHAnsi"/>
          <w:sz w:val="22"/>
          <w:szCs w:val="22"/>
          <w:vertAlign w:val="superscript"/>
        </w:rPr>
        <w:t xml:space="preserve">3 </w:t>
      </w:r>
      <w:r>
        <w:rPr>
          <w:rFonts w:asciiTheme="minorHAnsi" w:hAnsiTheme="minorHAnsi" w:cstheme="minorHAnsi"/>
          <w:sz w:val="22"/>
          <w:szCs w:val="22"/>
        </w:rPr>
        <w:t>oleju opałowego wraz z dostawą .......................................zł /m</w:t>
      </w:r>
      <w:r>
        <w:rPr>
          <w:rFonts w:asciiTheme="minorHAnsi" w:hAnsiTheme="minorHAnsi" w:cstheme="minorHAnsi"/>
          <w:sz w:val="22"/>
          <w:szCs w:val="22"/>
          <w:vertAlign w:val="superscript"/>
        </w:rPr>
        <w:t xml:space="preserve">3 </w:t>
      </w:r>
    </w:p>
    <w:p w:rsidR="00114220" w:rsidRDefault="00C06C06">
      <w:pPr>
        <w:pStyle w:val="western"/>
        <w:pBdr>
          <w:top w:val="single" w:sz="4" w:space="1" w:color="000000"/>
          <w:left w:val="single" w:sz="4" w:space="4" w:color="000000"/>
          <w:bottom w:val="single" w:sz="4" w:space="1" w:color="000000"/>
          <w:right w:val="single" w:sz="4" w:space="4" w:color="000000"/>
        </w:pBdr>
        <w:spacing w:after="0" w:line="360" w:lineRule="auto"/>
        <w:rPr>
          <w:rFonts w:asciiTheme="minorHAnsi" w:hAnsiTheme="minorHAnsi" w:cstheme="minorHAnsi"/>
          <w:b/>
          <w:bCs/>
          <w:sz w:val="22"/>
          <w:szCs w:val="22"/>
        </w:rPr>
      </w:pPr>
      <w:r>
        <w:rPr>
          <w:rFonts w:asciiTheme="minorHAnsi" w:hAnsiTheme="minorHAnsi" w:cstheme="minorHAnsi"/>
          <w:b/>
          <w:bCs/>
          <w:sz w:val="22"/>
          <w:szCs w:val="22"/>
        </w:rPr>
        <w:t>RAZEM ZA CAŁOŚĆ ZAMÓWIENIA:</w:t>
      </w:r>
    </w:p>
    <w:p w:rsidR="00114220" w:rsidRDefault="00C06C06">
      <w:pPr>
        <w:pStyle w:val="western"/>
        <w:pBdr>
          <w:top w:val="single" w:sz="4" w:space="1" w:color="000000"/>
          <w:left w:val="single" w:sz="4" w:space="4" w:color="000000"/>
          <w:bottom w:val="single" w:sz="4" w:space="1" w:color="000000"/>
          <w:right w:val="single" w:sz="4" w:space="4" w:color="000000"/>
        </w:pBdr>
        <w:spacing w:beforeAutospacing="0" w:after="0" w:line="360" w:lineRule="auto"/>
        <w:rPr>
          <w:rFonts w:asciiTheme="minorHAnsi" w:hAnsiTheme="minorHAnsi" w:cstheme="minorHAnsi"/>
          <w:b/>
          <w:bCs/>
          <w:sz w:val="22"/>
          <w:szCs w:val="22"/>
          <w:vertAlign w:val="superscript"/>
        </w:rPr>
      </w:pPr>
      <w:r>
        <w:rPr>
          <w:rFonts w:asciiTheme="minorHAnsi" w:hAnsiTheme="minorHAnsi" w:cstheme="minorHAnsi"/>
          <w:b/>
          <w:bCs/>
          <w:sz w:val="22"/>
          <w:szCs w:val="22"/>
        </w:rPr>
        <w:t>Cena brutto 57</w:t>
      </w:r>
      <w:r w:rsidR="008A123F">
        <w:rPr>
          <w:rFonts w:asciiTheme="minorHAnsi" w:hAnsiTheme="minorHAnsi" w:cstheme="minorHAnsi"/>
          <w:b/>
          <w:bCs/>
          <w:sz w:val="22"/>
          <w:szCs w:val="22"/>
        </w:rPr>
        <w:t xml:space="preserve"> </w:t>
      </w:r>
      <w:r>
        <w:rPr>
          <w:rFonts w:asciiTheme="minorHAnsi" w:hAnsiTheme="minorHAnsi" w:cstheme="minorHAnsi"/>
          <w:b/>
          <w:bCs/>
          <w:sz w:val="22"/>
          <w:szCs w:val="22"/>
        </w:rPr>
        <w:t>m</w:t>
      </w:r>
      <w:r>
        <w:rPr>
          <w:rFonts w:asciiTheme="minorHAnsi" w:hAnsiTheme="minorHAnsi" w:cstheme="minorHAnsi"/>
          <w:b/>
          <w:bCs/>
          <w:sz w:val="22"/>
          <w:szCs w:val="22"/>
          <w:vertAlign w:val="superscript"/>
        </w:rPr>
        <w:t xml:space="preserve">3 </w:t>
      </w:r>
      <w:r>
        <w:rPr>
          <w:rFonts w:asciiTheme="minorHAnsi" w:hAnsiTheme="minorHAnsi" w:cstheme="minorHAnsi"/>
          <w:b/>
          <w:bCs/>
          <w:sz w:val="22"/>
          <w:szCs w:val="22"/>
        </w:rPr>
        <w:t>(ilość przewidziana do realizacji zamówienia) oleju opałowego wraz z dostawą.................................... zł za całość zamówienia</w:t>
      </w:r>
      <w:r>
        <w:rPr>
          <w:rFonts w:asciiTheme="minorHAnsi" w:hAnsiTheme="minorHAnsi" w:cstheme="minorHAnsi"/>
          <w:b/>
          <w:bCs/>
          <w:sz w:val="22"/>
          <w:szCs w:val="22"/>
          <w:vertAlign w:val="superscript"/>
        </w:rPr>
        <w:t xml:space="preserve"> </w:t>
      </w:r>
    </w:p>
    <w:p w:rsidR="00114220" w:rsidRPr="009555EE" w:rsidRDefault="00C06C06" w:rsidP="009555EE">
      <w:pPr>
        <w:pStyle w:val="western"/>
        <w:pBdr>
          <w:top w:val="single" w:sz="4" w:space="1" w:color="000000"/>
          <w:left w:val="single" w:sz="4" w:space="4" w:color="000000"/>
          <w:bottom w:val="single" w:sz="4" w:space="1" w:color="000000"/>
          <w:right w:val="single" w:sz="4" w:space="4" w:color="000000"/>
        </w:pBdr>
        <w:spacing w:beforeAutospacing="0" w:after="0"/>
        <w:rPr>
          <w:rFonts w:asciiTheme="minorHAnsi" w:hAnsiTheme="minorHAnsi" w:cstheme="minorHAnsi"/>
          <w:bCs/>
          <w:sz w:val="22"/>
          <w:szCs w:val="22"/>
        </w:rPr>
      </w:pPr>
      <w:r>
        <w:rPr>
          <w:rFonts w:asciiTheme="minorHAnsi" w:hAnsiTheme="minorHAnsi" w:cstheme="minorHAnsi"/>
          <w:bCs/>
          <w:sz w:val="22"/>
          <w:szCs w:val="22"/>
        </w:rPr>
        <w:t>słownie/ ……………………………………………………………………………………………………………………………………….</w:t>
      </w:r>
      <w:bookmarkStart w:id="0" w:name="__DdeLink__3968_3600800236"/>
      <w:bookmarkEnd w:id="0"/>
    </w:p>
    <w:tbl>
      <w:tblPr>
        <w:tblStyle w:val="Tabela-Siatka"/>
        <w:tblW w:w="9322" w:type="dxa"/>
        <w:tblLook w:val="04A0"/>
      </w:tblPr>
      <w:tblGrid>
        <w:gridCol w:w="9322"/>
      </w:tblGrid>
      <w:tr w:rsidR="00114220" w:rsidRPr="00C06C06">
        <w:tc>
          <w:tcPr>
            <w:tcW w:w="9322" w:type="dxa"/>
            <w:shd w:val="clear" w:color="auto" w:fill="auto"/>
          </w:tcPr>
          <w:p w:rsidR="00114220" w:rsidRPr="00C06C06" w:rsidRDefault="00114220">
            <w:pPr>
              <w:spacing w:after="0" w:line="240" w:lineRule="auto"/>
              <w:jc w:val="both"/>
              <w:rPr>
                <w:rFonts w:ascii="Calibri" w:eastAsia="Times New Roman" w:hAnsi="Calibri" w:cs="Calibri"/>
                <w:sz w:val="24"/>
                <w:szCs w:val="24"/>
                <w:lang w:eastAsia="pl-PL"/>
              </w:rPr>
            </w:pPr>
          </w:p>
          <w:p w:rsidR="00114220" w:rsidRDefault="00C06C06">
            <w:pPr>
              <w:spacing w:after="0" w:line="240" w:lineRule="auto"/>
              <w:jc w:val="both"/>
              <w:rPr>
                <w:rFonts w:ascii="Calibri" w:eastAsia="Times New Roman" w:hAnsi="Calibri" w:cs="Calibri"/>
                <w:bCs/>
                <w:i/>
                <w:iCs/>
                <w:lang w:eastAsia="pl-PL"/>
              </w:rPr>
            </w:pPr>
            <w:r w:rsidRPr="00C06C06">
              <w:rPr>
                <w:rFonts w:ascii="Calibri" w:eastAsia="Times New Roman" w:hAnsi="Calibri" w:cs="Calibri"/>
                <w:b/>
                <w:bCs/>
                <w:lang w:eastAsia="pl-PL"/>
              </w:rPr>
              <w:t xml:space="preserve">Termin realizacji dostawy : ………………………………………… dni roboczych </w:t>
            </w:r>
            <w:r w:rsidRPr="00C06C06">
              <w:rPr>
                <w:rFonts w:ascii="Calibri" w:eastAsia="Times New Roman" w:hAnsi="Calibri" w:cs="Calibri"/>
                <w:b/>
                <w:bCs/>
                <w:i/>
                <w:iCs/>
                <w:lang w:eastAsia="pl-PL"/>
              </w:rPr>
              <w:t xml:space="preserve"> </w:t>
            </w:r>
            <w:r w:rsidRPr="00C06C06">
              <w:rPr>
                <w:rFonts w:ascii="Calibri" w:eastAsia="Times New Roman" w:hAnsi="Calibri" w:cs="Calibri"/>
                <w:bCs/>
                <w:i/>
                <w:iCs/>
                <w:lang w:eastAsia="pl-PL"/>
              </w:rPr>
              <w:t>UWAGA !</w:t>
            </w:r>
            <w:r w:rsidRPr="00C06C06">
              <w:rPr>
                <w:rFonts w:ascii="Calibri" w:eastAsia="Times New Roman" w:hAnsi="Calibri" w:cs="Calibri"/>
                <w:bCs/>
                <w:lang w:eastAsia="pl-PL"/>
              </w:rPr>
              <w:t xml:space="preserve"> </w:t>
            </w:r>
            <w:r w:rsidRPr="00C06C06">
              <w:rPr>
                <w:rFonts w:ascii="Calibri" w:eastAsia="Times New Roman" w:hAnsi="Calibri" w:cs="Calibri"/>
                <w:bCs/>
                <w:i/>
                <w:iCs/>
                <w:lang w:eastAsia="pl-PL"/>
              </w:rPr>
              <w:t xml:space="preserve">nie więcej niż </w:t>
            </w:r>
            <w:r w:rsidR="009555EE">
              <w:rPr>
                <w:rFonts w:ascii="Calibri" w:eastAsia="Times New Roman" w:hAnsi="Calibri" w:cs="Calibri"/>
                <w:bCs/>
                <w:i/>
                <w:iCs/>
                <w:lang w:eastAsia="pl-PL"/>
              </w:rPr>
              <w:t>3</w:t>
            </w:r>
            <w:r w:rsidRPr="00C06C06">
              <w:rPr>
                <w:rFonts w:ascii="Calibri" w:eastAsia="Times New Roman" w:hAnsi="Calibri" w:cs="Calibri"/>
                <w:bCs/>
                <w:i/>
                <w:iCs/>
                <w:lang w:eastAsia="pl-PL"/>
              </w:rPr>
              <w:t xml:space="preserve"> dni robocze (zgodnie z wymaganiami Zamawiającego)</w:t>
            </w:r>
          </w:p>
          <w:p w:rsidR="008A123F" w:rsidRPr="00C06C06" w:rsidRDefault="008A123F">
            <w:pPr>
              <w:spacing w:after="0" w:line="240" w:lineRule="auto"/>
              <w:jc w:val="both"/>
              <w:rPr>
                <w:rFonts w:ascii="Calibri" w:hAnsi="Calibri" w:cs="Calibri"/>
                <w:lang w:eastAsia="pl-PL"/>
              </w:rPr>
            </w:pPr>
          </w:p>
        </w:tc>
      </w:tr>
    </w:tbl>
    <w:p w:rsidR="00114220" w:rsidRDefault="00C06C06">
      <w:pPr>
        <w:pStyle w:val="Akapitzlist"/>
        <w:numPr>
          <w:ilvl w:val="0"/>
          <w:numId w:val="22"/>
        </w:numPr>
        <w:ind w:left="284" w:hanging="284"/>
        <w:jc w:val="both"/>
        <w:rPr>
          <w:rFonts w:ascii="Calibri" w:hAnsi="Calibri"/>
          <w:b/>
          <w:lang w:eastAsia="pl-PL"/>
        </w:rPr>
      </w:pPr>
      <w:r>
        <w:rPr>
          <w:rFonts w:ascii="Calibri" w:hAnsi="Calibri"/>
          <w:lang w:eastAsia="pl-PL"/>
        </w:rPr>
        <w:lastRenderedPageBreak/>
        <w:t xml:space="preserve">Przedmiotowe dostawy oferujemy wykonać w terminie </w:t>
      </w:r>
      <w:r w:rsidR="00727DDA">
        <w:rPr>
          <w:rFonts w:ascii="Calibri" w:hAnsi="Calibri"/>
          <w:b/>
          <w:color w:val="000000"/>
          <w:lang w:eastAsia="pl-PL"/>
        </w:rPr>
        <w:t>do 30 czerwca 202</w:t>
      </w:r>
      <w:r w:rsidR="006D19C4">
        <w:rPr>
          <w:rFonts w:ascii="Calibri" w:hAnsi="Calibri"/>
          <w:b/>
          <w:color w:val="000000"/>
          <w:lang w:eastAsia="pl-PL"/>
        </w:rPr>
        <w:t>1</w:t>
      </w:r>
      <w:r w:rsidR="00911B17">
        <w:rPr>
          <w:rFonts w:ascii="Calibri" w:hAnsi="Calibri"/>
          <w:b/>
          <w:color w:val="000000"/>
          <w:lang w:eastAsia="pl-PL"/>
        </w:rPr>
        <w:t xml:space="preserve"> </w:t>
      </w:r>
      <w:r>
        <w:rPr>
          <w:rFonts w:ascii="Calibri" w:hAnsi="Calibri"/>
          <w:b/>
          <w:color w:val="000000"/>
          <w:lang w:eastAsia="pl-PL"/>
        </w:rPr>
        <w:t xml:space="preserve">roku. </w:t>
      </w:r>
    </w:p>
    <w:p w:rsidR="00114220" w:rsidRDefault="00114220">
      <w:pPr>
        <w:spacing w:after="0"/>
        <w:jc w:val="both"/>
        <w:rPr>
          <w:rFonts w:ascii="Calibri" w:eastAsia="Times New Roman" w:hAnsi="Calibri" w:cs="Times New Roman"/>
          <w:sz w:val="20"/>
          <w:szCs w:val="20"/>
          <w:lang w:eastAsia="pl-PL"/>
        </w:rPr>
      </w:pPr>
    </w:p>
    <w:p w:rsidR="00114220" w:rsidRDefault="00C06C06">
      <w:pPr>
        <w:numPr>
          <w:ilvl w:val="0"/>
          <w:numId w:val="22"/>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t>Oświadczamy, że zawarty w specyfikacji istotnych warunków zamówienia projekt umowy został przez nas zaakceptowany i zobowiązujemy się w przypadku wyboru naszej oferty do zawarcia umowy w miejscu i terminie wyznaczonym przez Zamawiającego.</w:t>
      </w:r>
    </w:p>
    <w:p w:rsidR="00114220" w:rsidRDefault="00114220">
      <w:pPr>
        <w:spacing w:after="0"/>
        <w:jc w:val="both"/>
        <w:rPr>
          <w:rFonts w:ascii="Calibri" w:eastAsia="Times New Roman" w:hAnsi="Calibri" w:cs="Times New Roman"/>
          <w:sz w:val="20"/>
          <w:szCs w:val="20"/>
          <w:lang w:eastAsia="pl-PL"/>
        </w:rPr>
      </w:pPr>
    </w:p>
    <w:p w:rsidR="00114220" w:rsidRDefault="00C06C06">
      <w:pPr>
        <w:numPr>
          <w:ilvl w:val="0"/>
          <w:numId w:val="22"/>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t>Oświadczamy, że zapoznaliśmy się ze specyfikacją istotnych warunków zamówienia oraz jej załącznikami i przyjmujemy ją bez zastrzeżeń.</w:t>
      </w:r>
    </w:p>
    <w:p w:rsidR="00114220" w:rsidRDefault="00114220">
      <w:pPr>
        <w:spacing w:after="0"/>
        <w:jc w:val="both"/>
        <w:rPr>
          <w:rFonts w:ascii="Calibri" w:eastAsia="Times New Roman" w:hAnsi="Calibri" w:cs="Times New Roman"/>
          <w:sz w:val="20"/>
          <w:szCs w:val="20"/>
          <w:lang w:eastAsia="pl-PL"/>
        </w:rPr>
      </w:pPr>
    </w:p>
    <w:p w:rsidR="00114220" w:rsidRDefault="00C06C06">
      <w:pPr>
        <w:numPr>
          <w:ilvl w:val="0"/>
          <w:numId w:val="22"/>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Informujemy, że:**</w:t>
      </w:r>
    </w:p>
    <w:p w:rsidR="00114220" w:rsidRDefault="00C06C06">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nie będzie</w:t>
      </w:r>
      <w:r>
        <w:rPr>
          <w:rFonts w:eastAsia="Times New Roman" w:cs="Times New Roman"/>
          <w:sz w:val="20"/>
          <w:szCs w:val="20"/>
          <w:lang w:eastAsia="pl-PL"/>
        </w:rPr>
        <w:t xml:space="preserve"> prowadzić do powstania u Zamawiającego obowiązku podatkowego*</w:t>
      </w:r>
    </w:p>
    <w:p w:rsidR="00114220" w:rsidRDefault="00C06C06">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będzie</w:t>
      </w:r>
      <w:r>
        <w:rPr>
          <w:rFonts w:eastAsia="Times New Roman" w:cs="Times New Roman"/>
          <w:sz w:val="20"/>
          <w:szCs w:val="20"/>
          <w:lang w:eastAsia="pl-PL"/>
        </w:rPr>
        <w:t xml:space="preserve"> prowadzić do powstania u Zamawiającego obowiązku podatkowego  </w:t>
      </w:r>
      <w:r>
        <w:rPr>
          <w:rFonts w:eastAsia="Times New Roman" w:cs="Times New Roman"/>
          <w:sz w:val="20"/>
          <w:szCs w:val="20"/>
          <w:lang w:eastAsia="pl-PL"/>
        </w:rPr>
        <w:br/>
        <w:t>w odniesieniu do następujących towarów/usług ( zależności od przedmiotu zamówienia):</w:t>
      </w:r>
    </w:p>
    <w:p w:rsidR="00114220" w:rsidRDefault="00C06C06">
      <w:pPr>
        <w:spacing w:after="0" w:line="240" w:lineRule="auto"/>
        <w:ind w:left="284" w:firstLine="420"/>
        <w:jc w:val="both"/>
        <w:rPr>
          <w:rFonts w:ascii="Calibri" w:eastAsia="Times New Roman" w:hAnsi="Calibri" w:cs="Times New Roman"/>
          <w:sz w:val="20"/>
          <w:szCs w:val="20"/>
          <w:lang w:eastAsia="pl-PL"/>
        </w:rPr>
      </w:pPr>
      <w:r>
        <w:rPr>
          <w:rFonts w:eastAsia="Times New Roman" w:cs="Times New Roman"/>
          <w:sz w:val="20"/>
          <w:szCs w:val="20"/>
          <w:lang w:eastAsia="pl-PL"/>
        </w:rPr>
        <w:t>……………………………………………………………………………… *</w:t>
      </w:r>
    </w:p>
    <w:p w:rsidR="00114220" w:rsidRDefault="00C06C06">
      <w:pPr>
        <w:spacing w:after="0" w:line="240" w:lineRule="auto"/>
        <w:ind w:left="704"/>
        <w:jc w:val="both"/>
        <w:rPr>
          <w:rFonts w:ascii="Calibri" w:eastAsia="Times New Roman" w:hAnsi="Calibri" w:cs="Times New Roman"/>
          <w:sz w:val="20"/>
          <w:szCs w:val="20"/>
          <w:lang w:eastAsia="pl-PL"/>
        </w:rPr>
      </w:pPr>
      <w:r>
        <w:rPr>
          <w:rFonts w:eastAsia="Times New Roman" w:cs="Times New Roman"/>
          <w:sz w:val="20"/>
          <w:szCs w:val="20"/>
          <w:lang w:eastAsia="pl-PL"/>
        </w:rPr>
        <w:t>Wartość towaru/usług ( w zależności od przedmiotu zamówienia) powodująca obowiązek podatkowy u Zamawiającego to ………………………………………………………………. zł netto*</w:t>
      </w:r>
    </w:p>
    <w:p w:rsidR="00114220" w:rsidRDefault="00114220">
      <w:pPr>
        <w:spacing w:after="0" w:line="240" w:lineRule="auto"/>
        <w:ind w:left="704"/>
        <w:jc w:val="both"/>
        <w:rPr>
          <w:rFonts w:ascii="Calibri" w:eastAsia="Times New Roman" w:hAnsi="Calibri" w:cs="Times New Roman"/>
          <w:i/>
          <w:sz w:val="20"/>
          <w:szCs w:val="20"/>
          <w:vertAlign w:val="superscript"/>
          <w:lang w:eastAsia="pl-PL"/>
        </w:rPr>
      </w:pPr>
    </w:p>
    <w:p w:rsidR="00114220" w:rsidRDefault="00C06C06">
      <w:pPr>
        <w:numPr>
          <w:ilvl w:val="0"/>
          <w:numId w:val="22"/>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t>Oświadczamy, iż zamierzamy zlecić podwykonawcy następujące części zamówienia:</w:t>
      </w:r>
    </w:p>
    <w:p w:rsidR="00114220" w:rsidRDefault="00C06C06">
      <w:pPr>
        <w:spacing w:before="20" w:after="20"/>
        <w:ind w:left="360"/>
        <w:jc w:val="both"/>
        <w:rPr>
          <w:rFonts w:ascii="Calibri" w:eastAsia="Times New Roman" w:hAnsi="Calibri" w:cs="Times New Roman"/>
          <w:i/>
          <w:color w:val="000000"/>
          <w:sz w:val="20"/>
          <w:szCs w:val="20"/>
        </w:rPr>
      </w:pPr>
      <w:r>
        <w:rPr>
          <w:rFonts w:eastAsia="Times New Roman" w:cs="Times New Roman"/>
          <w:i/>
          <w:color w:val="000000"/>
          <w:sz w:val="20"/>
          <w:szCs w:val="20"/>
        </w:rPr>
        <w:t xml:space="preserve">(wypełnić tylko w przypadku realizacji zamówienia przy udziale podwykonawców) </w:t>
      </w:r>
    </w:p>
    <w:p w:rsidR="00114220" w:rsidRDefault="00C06C06">
      <w:pPr>
        <w:numPr>
          <w:ilvl w:val="5"/>
          <w:numId w:val="21"/>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114220" w:rsidRDefault="00C06C06">
      <w:pPr>
        <w:numPr>
          <w:ilvl w:val="5"/>
          <w:numId w:val="21"/>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114220" w:rsidRDefault="00C06C06">
      <w:pPr>
        <w:numPr>
          <w:ilvl w:val="0"/>
          <w:numId w:val="22"/>
        </w:numPr>
        <w:spacing w:before="240" w:after="0" w:line="240" w:lineRule="auto"/>
        <w:ind w:left="284" w:hanging="284"/>
        <w:jc w:val="both"/>
        <w:rPr>
          <w:rFonts w:ascii="Calibri" w:eastAsia="Times New Roman" w:hAnsi="Calibri" w:cs="Times New Roman"/>
          <w:sz w:val="20"/>
          <w:szCs w:val="20"/>
          <w:lang w:eastAsia="pl-PL"/>
        </w:rPr>
      </w:pPr>
      <w:r>
        <w:rPr>
          <w:rFonts w:eastAsia="Calibri" w:cs="Calibri"/>
          <w:color w:val="000000"/>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Pr>
          <w:rFonts w:eastAsia="Calibri" w:cs="Calibri"/>
          <w:sz w:val="20"/>
          <w:szCs w:val="20"/>
        </w:rPr>
        <w:t>od których dane osobowe bezpośrednio lub pośrednio pozyskaliśmy</w:t>
      </w:r>
      <w:r>
        <w:rPr>
          <w:rFonts w:eastAsia="Calibri" w:cs="Calibri"/>
          <w:color w:val="000000"/>
          <w:sz w:val="20"/>
          <w:szCs w:val="20"/>
        </w:rPr>
        <w:t xml:space="preserve"> w celu ubiegania się o udzielenie zamówienia publicznego w niniejszym postępowaniu.***</w:t>
      </w:r>
    </w:p>
    <w:p w:rsidR="00114220" w:rsidRDefault="00C06C06">
      <w:pPr>
        <w:numPr>
          <w:ilvl w:val="0"/>
          <w:numId w:val="22"/>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Integralną część niniejszej oferty stanowią dokumenty wymagane treścią rozdziału IX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 xml:space="preserve"> oraz wypełnione i podpisane załączniki wymagane przez zamawiającego w niniejszej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w:t>
      </w:r>
    </w:p>
    <w:p w:rsidR="00114220" w:rsidRDefault="00C06C06">
      <w:pPr>
        <w:numPr>
          <w:ilvl w:val="0"/>
          <w:numId w:val="22"/>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Oświadczamy, że jesteśmy </w:t>
      </w:r>
      <w:r>
        <w:rPr>
          <w:rFonts w:cs="Calibri"/>
          <w:sz w:val="20"/>
          <w:szCs w:val="20"/>
          <w:lang w:eastAsia="pl-PL"/>
        </w:rPr>
        <w:t>związani niniejszą ofertą przez okres 30 dni od dnia składnia ofert.</w:t>
      </w:r>
    </w:p>
    <w:p w:rsidR="00114220" w:rsidRDefault="00C06C06">
      <w:pPr>
        <w:numPr>
          <w:ilvl w:val="0"/>
          <w:numId w:val="22"/>
        </w:numPr>
        <w:spacing w:before="240" w:after="0" w:line="240" w:lineRule="auto"/>
        <w:ind w:left="284" w:hanging="284"/>
        <w:jc w:val="both"/>
        <w:rPr>
          <w:rFonts w:ascii="Calibri" w:eastAsia="Times New Roman" w:hAnsi="Calibri" w:cs="Times New Roman"/>
          <w:sz w:val="20"/>
          <w:szCs w:val="20"/>
          <w:lang w:eastAsia="pl-PL"/>
        </w:rPr>
      </w:pPr>
      <w:r>
        <w:rPr>
          <w:rFonts w:cs="Calibri"/>
          <w:sz w:val="20"/>
          <w:szCs w:val="20"/>
          <w:lang w:eastAsia="pl-PL"/>
        </w:rPr>
        <w:t>Oświadczamy, że w cenie naszej oferty zostały uwzględnione wszystkie koszty prawidłowego wykonania zamówienia.</w:t>
      </w:r>
    </w:p>
    <w:p w:rsidR="00114220" w:rsidRDefault="00C06C06">
      <w:pPr>
        <w:numPr>
          <w:ilvl w:val="0"/>
          <w:numId w:val="22"/>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Oświadczamy, że uzyskaliśmy wszelkie niezbędne informacje do przygotowania oferty.</w:t>
      </w:r>
    </w:p>
    <w:p w:rsidR="00114220" w:rsidRDefault="00114220">
      <w:pPr>
        <w:spacing w:after="0" w:line="240" w:lineRule="auto"/>
        <w:ind w:left="284"/>
        <w:jc w:val="both"/>
        <w:rPr>
          <w:rFonts w:ascii="Calibri" w:eastAsia="Times New Roman" w:hAnsi="Calibri" w:cs="Times New Roman"/>
          <w:sz w:val="20"/>
          <w:szCs w:val="20"/>
          <w:lang w:eastAsia="pl-PL"/>
        </w:rPr>
      </w:pPr>
    </w:p>
    <w:p w:rsidR="00114220" w:rsidRDefault="00C06C06">
      <w:pPr>
        <w:numPr>
          <w:ilvl w:val="0"/>
          <w:numId w:val="22"/>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b/>
          <w:sz w:val="20"/>
          <w:szCs w:val="20"/>
          <w:lang w:eastAsia="pl-PL"/>
        </w:rPr>
        <w:t>Czy wykonawca zgodnie z przepisami ustawy z dnia 2 lipca 2004r. o swobodzie działalności gospodarczej (</w:t>
      </w:r>
      <w:r w:rsidR="0028144E" w:rsidRPr="0028144E">
        <w:rPr>
          <w:rFonts w:eastAsia="Times New Roman" w:cs="Times New Roman"/>
          <w:b/>
          <w:sz w:val="20"/>
          <w:szCs w:val="20"/>
          <w:lang w:eastAsia="pl-PL"/>
        </w:rPr>
        <w:t xml:space="preserve">t. j. Dz. U. z 2017 r., poz. 2168 z </w:t>
      </w:r>
      <w:proofErr w:type="spellStart"/>
      <w:r w:rsidR="0028144E" w:rsidRPr="0028144E">
        <w:rPr>
          <w:rFonts w:eastAsia="Times New Roman" w:cs="Times New Roman"/>
          <w:b/>
          <w:sz w:val="20"/>
          <w:szCs w:val="20"/>
          <w:lang w:eastAsia="pl-PL"/>
        </w:rPr>
        <w:t>późn</w:t>
      </w:r>
      <w:proofErr w:type="spellEnd"/>
      <w:r w:rsidR="0028144E" w:rsidRPr="0028144E">
        <w:rPr>
          <w:rFonts w:eastAsia="Times New Roman" w:cs="Times New Roman"/>
          <w:b/>
          <w:sz w:val="20"/>
          <w:szCs w:val="20"/>
          <w:lang w:eastAsia="pl-PL"/>
        </w:rPr>
        <w:t>. zm.</w:t>
      </w:r>
      <w:r>
        <w:rPr>
          <w:rFonts w:eastAsia="Times New Roman" w:cs="Times New Roman"/>
          <w:b/>
          <w:sz w:val="20"/>
          <w:szCs w:val="20"/>
          <w:lang w:eastAsia="pl-PL"/>
        </w:rPr>
        <w:t xml:space="preserve">), jest: mikroprzedsiębiorstwem, małym przedsiębiorstwem lub średnim przedsiębiorstwem? </w:t>
      </w:r>
      <w:r>
        <w:rPr>
          <w:rFonts w:eastAsia="Times New Roman" w:cs="Times New Roman"/>
          <w:i/>
          <w:sz w:val="20"/>
          <w:szCs w:val="20"/>
          <w:lang w:eastAsia="pl-PL"/>
        </w:rPr>
        <w:t>(należy zaznaczyć odpowiednie)</w:t>
      </w:r>
    </w:p>
    <w:p w:rsidR="00114220" w:rsidRDefault="00114220">
      <w:pPr>
        <w:spacing w:after="0" w:line="240" w:lineRule="auto"/>
        <w:ind w:left="284"/>
        <w:jc w:val="both"/>
        <w:rPr>
          <w:rFonts w:ascii="Calibri" w:eastAsia="Times New Roman" w:hAnsi="Calibri" w:cs="Times New Roman"/>
          <w:sz w:val="20"/>
          <w:szCs w:val="20"/>
          <w:lang w:eastAsia="pl-PL"/>
        </w:rPr>
      </w:pPr>
      <w:bookmarkStart w:id="1" w:name="_GoBack"/>
      <w:bookmarkEnd w:id="1"/>
    </w:p>
    <w:p w:rsidR="00114220" w:rsidRDefault="00C06C06">
      <w:pPr>
        <w:numPr>
          <w:ilvl w:val="0"/>
          <w:numId w:val="27"/>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TAK</w:t>
      </w:r>
    </w:p>
    <w:p w:rsidR="00114220" w:rsidRDefault="00C06C06">
      <w:pPr>
        <w:numPr>
          <w:ilvl w:val="0"/>
          <w:numId w:val="27"/>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NIE</w:t>
      </w:r>
    </w:p>
    <w:p w:rsidR="00114220" w:rsidRDefault="00114220">
      <w:pPr>
        <w:spacing w:after="0"/>
        <w:jc w:val="both"/>
        <w:rPr>
          <w:rFonts w:ascii="Calibri" w:eastAsia="Times New Roman" w:hAnsi="Calibri" w:cs="Times New Roman"/>
          <w:b/>
          <w:sz w:val="20"/>
          <w:szCs w:val="20"/>
          <w:lang w:eastAsia="pl-PL"/>
        </w:rPr>
      </w:pPr>
    </w:p>
    <w:p w:rsidR="00114220" w:rsidRDefault="00C06C06">
      <w:pPr>
        <w:spacing w:after="0" w:line="360" w:lineRule="auto"/>
        <w:jc w:val="both"/>
        <w:rPr>
          <w:rFonts w:ascii="Calibri" w:eastAsia="Calibri" w:hAnsi="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 xml:space="preserve">dnia …………..…….… r. </w:t>
      </w:r>
    </w:p>
    <w:p w:rsidR="00114220" w:rsidRDefault="00C06C06">
      <w:pPr>
        <w:spacing w:after="0"/>
        <w:jc w:val="both"/>
        <w:rPr>
          <w:rFonts w:ascii="Calibri" w:eastAsia="Calibri" w:hAnsi="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sz w:val="20"/>
          <w:szCs w:val="20"/>
        </w:rPr>
        <w:tab/>
        <w:t>……………………………………………………………..</w:t>
      </w:r>
      <w:r>
        <w:rPr>
          <w:rFonts w:eastAsia="Times New Roman" w:cs="Times New Roman"/>
          <w:i/>
          <w:iCs/>
          <w:color w:val="000000"/>
          <w:sz w:val="20"/>
          <w:szCs w:val="20"/>
          <w:lang w:eastAsia="pl-PL"/>
        </w:rPr>
        <w:t xml:space="preserve">                                                                                       </w:t>
      </w:r>
    </w:p>
    <w:p w:rsidR="00114220" w:rsidRDefault="00C06C06">
      <w:pPr>
        <w:spacing w:after="0"/>
        <w:ind w:firstLine="4536"/>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(podpis osoby/osób upoważnionej/upoważnionych</w:t>
      </w:r>
    </w:p>
    <w:p w:rsidR="00114220" w:rsidRDefault="00C06C06">
      <w:pPr>
        <w:spacing w:after="0"/>
        <w:ind w:firstLine="4678"/>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do reprezentacji Wykonawcy)</w:t>
      </w:r>
    </w:p>
    <w:p w:rsidR="00114220" w:rsidRDefault="00C06C06">
      <w:pPr>
        <w:tabs>
          <w:tab w:val="right" w:pos="9072"/>
        </w:tabs>
        <w:spacing w:line="240" w:lineRule="auto"/>
        <w:rPr>
          <w:rFonts w:ascii="Calibri" w:hAnsi="Calibri"/>
          <w:sz w:val="18"/>
          <w:szCs w:val="18"/>
          <w:lang w:eastAsia="pl-PL"/>
        </w:rPr>
      </w:pPr>
      <w:r>
        <w:rPr>
          <w:sz w:val="18"/>
          <w:szCs w:val="18"/>
          <w:lang w:eastAsia="pl-PL"/>
        </w:rPr>
        <w:t>*niepotrzebne skreślić</w:t>
      </w:r>
    </w:p>
    <w:p w:rsidR="00114220" w:rsidRDefault="00C06C06">
      <w:pPr>
        <w:tabs>
          <w:tab w:val="right" w:pos="9072"/>
        </w:tabs>
        <w:spacing w:line="240" w:lineRule="auto"/>
        <w:ind w:left="142" w:hanging="142"/>
        <w:jc w:val="both"/>
        <w:rPr>
          <w:rFonts w:ascii="Calibri" w:hAnsi="Calibri"/>
          <w:sz w:val="18"/>
          <w:szCs w:val="18"/>
          <w:lang w:eastAsia="pl-PL"/>
        </w:rPr>
      </w:pPr>
      <w:r>
        <w:rPr>
          <w:sz w:val="18"/>
          <w:szCs w:val="18"/>
          <w:lang w:eastAsia="pl-PL"/>
        </w:rPr>
        <w:t xml:space="preserve">**dotyczy Wykonawców, których oferty będą generować obowiązek doliczania podatku VAT do wartości netto oferty, tj. w przypadku wewnątrzwspólnotowego nabycia towarów, mechanizmu odwróconego obciążenia, o którym mowa w art. </w:t>
      </w:r>
      <w:r>
        <w:rPr>
          <w:sz w:val="18"/>
          <w:szCs w:val="18"/>
          <w:lang w:eastAsia="pl-PL"/>
        </w:rPr>
        <w:lastRenderedPageBreak/>
        <w:t>17 ust. 1 ustawy od towarów i usług, importu usług lub importu towarów, z którymi wiąże się obowiązek doliczenia przez Zamawiającego przy porównaniu cen ofertowych podatku VAT.</w:t>
      </w:r>
    </w:p>
    <w:p w:rsidR="00114220" w:rsidRDefault="00C06C06">
      <w:pPr>
        <w:tabs>
          <w:tab w:val="right" w:pos="9072"/>
        </w:tabs>
        <w:spacing w:line="240" w:lineRule="auto"/>
        <w:ind w:left="142" w:hanging="142"/>
        <w:jc w:val="both"/>
        <w:rPr>
          <w:rFonts w:ascii="Calibri" w:hAnsi="Calibri"/>
          <w:sz w:val="18"/>
          <w:szCs w:val="18"/>
          <w:lang w:eastAsia="pl-PL"/>
        </w:rPr>
      </w:pPr>
      <w:r>
        <w:rPr>
          <w:sz w:val="18"/>
          <w:szCs w:val="18"/>
          <w:lang w:eastAsia="pl-PL"/>
        </w:rPr>
        <w:t xml:space="preserve">*** </w:t>
      </w:r>
      <w:r>
        <w:rPr>
          <w:b/>
          <w:sz w:val="18"/>
          <w:szCs w:val="18"/>
          <w:u w:val="single"/>
          <w:lang w:eastAsia="pl-PL"/>
        </w:rPr>
        <w:t>UWAGA:</w:t>
      </w:r>
      <w:r>
        <w:rPr>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14220" w:rsidRDefault="00114220">
      <w:pPr>
        <w:tabs>
          <w:tab w:val="right" w:pos="9072"/>
        </w:tabs>
        <w:spacing w:line="240" w:lineRule="auto"/>
        <w:ind w:left="142" w:hanging="142"/>
        <w:jc w:val="both"/>
        <w:rPr>
          <w:rFonts w:ascii="Calibri" w:hAnsi="Calibri"/>
          <w:sz w:val="18"/>
          <w:szCs w:val="18"/>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114220" w:rsidP="00375C54">
      <w:pPr>
        <w:tabs>
          <w:tab w:val="right" w:pos="9072"/>
        </w:tabs>
        <w:spacing w:after="0"/>
        <w:rPr>
          <w:rFonts w:ascii="Calibri" w:eastAsia="Times New Roman" w:hAnsi="Calibri" w:cs="Times New Roman"/>
          <w:b/>
          <w:lang w:eastAsia="pl-PL"/>
        </w:rPr>
      </w:pPr>
    </w:p>
    <w:p w:rsidR="009555EE" w:rsidRDefault="009555EE" w:rsidP="00375C54">
      <w:pPr>
        <w:tabs>
          <w:tab w:val="right" w:pos="9072"/>
        </w:tabs>
        <w:spacing w:after="0"/>
        <w:rPr>
          <w:rFonts w:ascii="Calibri" w:eastAsia="Times New Roman" w:hAnsi="Calibri" w:cs="Times New Roman"/>
          <w:b/>
          <w:lang w:eastAsia="pl-PL"/>
        </w:rPr>
      </w:pPr>
    </w:p>
    <w:p w:rsidR="009555EE" w:rsidRDefault="009555EE" w:rsidP="00375C54">
      <w:pPr>
        <w:tabs>
          <w:tab w:val="right" w:pos="9072"/>
        </w:tabs>
        <w:spacing w:after="0"/>
        <w:rPr>
          <w:rFonts w:ascii="Calibri" w:eastAsia="Times New Roman" w:hAnsi="Calibri" w:cs="Times New Roman"/>
          <w:b/>
          <w:lang w:eastAsia="pl-PL"/>
        </w:rPr>
      </w:pPr>
    </w:p>
    <w:p w:rsidR="009555EE" w:rsidRDefault="009555EE" w:rsidP="00375C54">
      <w:pPr>
        <w:tabs>
          <w:tab w:val="right" w:pos="9072"/>
        </w:tabs>
        <w:spacing w:after="0"/>
        <w:rPr>
          <w:rFonts w:ascii="Calibri" w:eastAsia="Times New Roman" w:hAnsi="Calibri" w:cs="Times New Roman"/>
          <w:b/>
          <w:lang w:eastAsia="pl-PL"/>
        </w:rPr>
      </w:pPr>
    </w:p>
    <w:p w:rsidR="009555EE" w:rsidRDefault="009555EE" w:rsidP="00375C54">
      <w:pPr>
        <w:tabs>
          <w:tab w:val="right" w:pos="9072"/>
        </w:tabs>
        <w:spacing w:after="0"/>
        <w:rPr>
          <w:rFonts w:ascii="Calibri" w:eastAsia="Times New Roman" w:hAnsi="Calibri" w:cs="Times New Roman"/>
          <w:b/>
          <w:lang w:eastAsia="pl-PL"/>
        </w:rPr>
      </w:pPr>
    </w:p>
    <w:p w:rsidR="009555EE" w:rsidRDefault="009555EE" w:rsidP="00375C54">
      <w:pPr>
        <w:tabs>
          <w:tab w:val="right" w:pos="9072"/>
        </w:tabs>
        <w:spacing w:after="0"/>
        <w:rPr>
          <w:rFonts w:ascii="Calibri" w:eastAsia="Times New Roman" w:hAnsi="Calibri" w:cs="Times New Roman"/>
          <w:b/>
          <w:lang w:eastAsia="pl-PL"/>
        </w:rPr>
      </w:pPr>
    </w:p>
    <w:p w:rsidR="00114220" w:rsidRDefault="00114220">
      <w:pPr>
        <w:tabs>
          <w:tab w:val="right" w:pos="9072"/>
        </w:tabs>
        <w:spacing w:after="0"/>
        <w:jc w:val="right"/>
        <w:rPr>
          <w:rFonts w:ascii="Calibri" w:eastAsia="Times New Roman" w:hAnsi="Calibri" w:cs="Times New Roman"/>
          <w:b/>
          <w:lang w:eastAsia="pl-PL"/>
        </w:rPr>
      </w:pPr>
    </w:p>
    <w:p w:rsidR="00114220" w:rsidRDefault="00C06C06">
      <w:pPr>
        <w:tabs>
          <w:tab w:val="right" w:pos="9072"/>
        </w:tabs>
        <w:spacing w:after="0"/>
        <w:jc w:val="right"/>
        <w:rPr>
          <w:rFonts w:ascii="Calibri" w:eastAsia="Times New Roman" w:hAnsi="Calibri" w:cs="Times New Roman"/>
          <w:b/>
          <w:lang w:eastAsia="pl-PL"/>
        </w:rPr>
      </w:pPr>
      <w:r>
        <w:rPr>
          <w:rFonts w:eastAsia="Times New Roman" w:cs="Times New Roman"/>
          <w:b/>
          <w:lang w:eastAsia="pl-PL"/>
        </w:rPr>
        <w:t xml:space="preserve">Załącznik nr 2 do </w:t>
      </w:r>
      <w:proofErr w:type="spellStart"/>
      <w:r>
        <w:rPr>
          <w:rFonts w:eastAsia="Times New Roman" w:cs="Times New Roman"/>
          <w:b/>
          <w:lang w:eastAsia="pl-PL"/>
        </w:rPr>
        <w:t>siwz</w:t>
      </w:r>
      <w:proofErr w:type="spellEnd"/>
      <w:r>
        <w:rPr>
          <w:rFonts w:eastAsia="Times New Roman" w:cs="Times New Roman"/>
          <w:b/>
          <w:lang w:eastAsia="pl-PL"/>
        </w:rPr>
        <w:t xml:space="preserve"> </w:t>
      </w:r>
    </w:p>
    <w:p w:rsidR="00114220" w:rsidRDefault="00114220">
      <w:pPr>
        <w:spacing w:after="0" w:line="240" w:lineRule="auto"/>
        <w:ind w:left="5387" w:hanging="1418"/>
        <w:rPr>
          <w:rFonts w:ascii="Calibri" w:eastAsia="Calibri" w:hAnsi="Calibri" w:cs="Arial"/>
          <w:b/>
        </w:rPr>
      </w:pPr>
    </w:p>
    <w:p w:rsidR="00114220" w:rsidRDefault="00C06C06">
      <w:pPr>
        <w:spacing w:after="0" w:line="240" w:lineRule="auto"/>
        <w:ind w:left="5387"/>
        <w:rPr>
          <w:rFonts w:ascii="Calibri" w:eastAsia="Calibri" w:hAnsi="Calibri" w:cs="Arial"/>
          <w:b/>
        </w:rPr>
      </w:pPr>
      <w:r>
        <w:rPr>
          <w:rFonts w:eastAsia="Calibri" w:cs="Arial"/>
          <w:b/>
        </w:rPr>
        <w:t xml:space="preserve">Zamawiający:   </w:t>
      </w:r>
    </w:p>
    <w:p w:rsidR="00114220" w:rsidRDefault="00C06C06">
      <w:pPr>
        <w:spacing w:after="0" w:line="240" w:lineRule="auto"/>
        <w:ind w:left="5387"/>
        <w:rPr>
          <w:rFonts w:ascii="Calibri" w:eastAsia="Times New Roman" w:hAnsi="Calibri" w:cs="Times New Roman"/>
          <w:lang w:eastAsia="pl-PL"/>
        </w:rPr>
      </w:pPr>
      <w:r>
        <w:rPr>
          <w:rFonts w:eastAsia="Times New Roman" w:cs="Times New Roman"/>
          <w:b/>
          <w:bCs/>
          <w:lang w:eastAsia="pl-PL"/>
        </w:rPr>
        <w:t>Zarząd Powiatu Nowotarskiego</w:t>
      </w:r>
      <w:r>
        <w:rPr>
          <w:rFonts w:eastAsia="Times New Roman" w:cs="Times New Roman"/>
          <w:lang w:eastAsia="pl-PL"/>
        </w:rPr>
        <w:br/>
        <w:t xml:space="preserve">ul. Bolesława Wstydliwego 14 </w:t>
      </w:r>
    </w:p>
    <w:p w:rsidR="00114220" w:rsidRDefault="00C06C06">
      <w:pPr>
        <w:spacing w:after="0" w:line="240" w:lineRule="auto"/>
        <w:ind w:left="5387"/>
        <w:rPr>
          <w:rFonts w:ascii="Calibri" w:eastAsia="Times New Roman" w:hAnsi="Calibri" w:cs="Times New Roman"/>
          <w:b/>
          <w:i/>
          <w:lang w:eastAsia="pl-PL"/>
        </w:rPr>
      </w:pPr>
      <w:r>
        <w:rPr>
          <w:rFonts w:eastAsia="Times New Roman" w:cs="Times New Roman"/>
          <w:lang w:eastAsia="pl-PL"/>
        </w:rPr>
        <w:t xml:space="preserve">34 -400 Nowy Targ </w:t>
      </w:r>
      <w:r>
        <w:rPr>
          <w:rFonts w:eastAsia="Times New Roman" w:cs="Times New Roman"/>
          <w:b/>
          <w:i/>
          <w:lang w:eastAsia="pl-PL"/>
        </w:rPr>
        <w:t>w imieniu Dyrektora Domu Pomocy Społecznej „</w:t>
      </w:r>
      <w:r>
        <w:rPr>
          <w:rFonts w:eastAsia="Times New Roman" w:cs="Times New Roman"/>
          <w:b/>
          <w:lang w:eastAsia="pl-PL"/>
        </w:rPr>
        <w:t>SMREK</w:t>
      </w:r>
      <w:r>
        <w:rPr>
          <w:rFonts w:eastAsia="Times New Roman" w:cs="Times New Roman"/>
          <w:b/>
          <w:i/>
          <w:lang w:eastAsia="pl-PL"/>
        </w:rPr>
        <w:t xml:space="preserve">” </w:t>
      </w:r>
      <w:r w:rsidR="00C10628">
        <w:rPr>
          <w:rFonts w:eastAsia="Times New Roman" w:cs="Times New Roman"/>
          <w:b/>
          <w:i/>
          <w:lang w:eastAsia="pl-PL"/>
        </w:rPr>
        <w:t xml:space="preserve">                </w:t>
      </w:r>
      <w:r>
        <w:rPr>
          <w:rFonts w:eastAsia="Times New Roman" w:cs="Times New Roman"/>
          <w:b/>
          <w:i/>
          <w:lang w:eastAsia="pl-PL"/>
        </w:rPr>
        <w:t>w Zaskalu</w:t>
      </w:r>
    </w:p>
    <w:p w:rsidR="00114220" w:rsidRDefault="00C06C06">
      <w:pPr>
        <w:spacing w:after="0" w:line="259" w:lineRule="auto"/>
        <w:rPr>
          <w:rFonts w:ascii="Calibri" w:eastAsia="Calibri" w:hAnsi="Calibri" w:cs="Arial"/>
          <w:b/>
        </w:rPr>
      </w:pPr>
      <w:r>
        <w:rPr>
          <w:rFonts w:eastAsia="Calibri" w:cs="Arial"/>
          <w:b/>
        </w:rPr>
        <w:t>Wykonawca:</w:t>
      </w:r>
    </w:p>
    <w:p w:rsidR="00114220" w:rsidRDefault="00114220">
      <w:pPr>
        <w:spacing w:after="0" w:line="259" w:lineRule="auto"/>
        <w:rPr>
          <w:rFonts w:ascii="Calibri" w:eastAsia="Calibri" w:hAnsi="Calibri" w:cs="Arial"/>
          <w:b/>
        </w:rPr>
      </w:pPr>
    </w:p>
    <w:p w:rsidR="00114220" w:rsidRDefault="00C06C06">
      <w:pPr>
        <w:spacing w:after="0" w:line="240" w:lineRule="auto"/>
        <w:ind w:right="5385"/>
        <w:rPr>
          <w:rFonts w:ascii="Calibri" w:eastAsia="Calibri" w:hAnsi="Calibri" w:cs="Arial"/>
        </w:rPr>
      </w:pPr>
      <w:r>
        <w:rPr>
          <w:rFonts w:eastAsia="Calibri" w:cs="Arial"/>
        </w:rPr>
        <w:t>……………………………………………………………</w:t>
      </w:r>
    </w:p>
    <w:p w:rsidR="00114220" w:rsidRDefault="00114220">
      <w:pPr>
        <w:spacing w:after="0" w:line="240" w:lineRule="auto"/>
        <w:ind w:right="5385"/>
        <w:rPr>
          <w:rFonts w:ascii="Calibri" w:eastAsia="Calibri" w:hAnsi="Calibri" w:cs="Arial"/>
        </w:rPr>
      </w:pPr>
    </w:p>
    <w:p w:rsidR="00114220" w:rsidRDefault="00C06C06">
      <w:pPr>
        <w:spacing w:after="0" w:line="240" w:lineRule="auto"/>
        <w:ind w:right="5385"/>
        <w:rPr>
          <w:rFonts w:ascii="Calibri" w:eastAsia="Calibri" w:hAnsi="Calibri" w:cs="Arial"/>
        </w:rPr>
      </w:pPr>
      <w:r>
        <w:rPr>
          <w:rFonts w:eastAsia="Calibri" w:cs="Arial"/>
        </w:rPr>
        <w:t>..………………………………………………………….</w:t>
      </w:r>
    </w:p>
    <w:p w:rsidR="00114220" w:rsidRDefault="00114220">
      <w:pPr>
        <w:spacing w:after="0" w:line="240" w:lineRule="auto"/>
        <w:ind w:right="5385"/>
        <w:rPr>
          <w:rFonts w:ascii="Calibri" w:eastAsia="Calibri" w:hAnsi="Calibri" w:cs="Arial"/>
        </w:rPr>
      </w:pPr>
    </w:p>
    <w:p w:rsidR="00114220" w:rsidRDefault="00C06C06">
      <w:pPr>
        <w:spacing w:after="120" w:line="360" w:lineRule="auto"/>
        <w:jc w:val="center"/>
        <w:rPr>
          <w:rFonts w:ascii="Calibri" w:eastAsia="Calibri" w:hAnsi="Calibri" w:cs="Arial"/>
          <w:b/>
          <w:sz w:val="28"/>
          <w:u w:val="single"/>
        </w:rPr>
      </w:pPr>
      <w:r>
        <w:rPr>
          <w:rFonts w:eastAsia="Calibri" w:cs="Arial"/>
          <w:b/>
          <w:sz w:val="28"/>
          <w:u w:val="single"/>
        </w:rPr>
        <w:t xml:space="preserve">Oświadczenie wykonawcy </w:t>
      </w:r>
    </w:p>
    <w:p w:rsidR="00114220" w:rsidRDefault="00C06C06">
      <w:pPr>
        <w:spacing w:after="0" w:line="360" w:lineRule="auto"/>
        <w:jc w:val="center"/>
        <w:rPr>
          <w:rFonts w:ascii="Calibri" w:eastAsia="Calibri" w:hAnsi="Calibri" w:cs="Arial"/>
          <w:b/>
        </w:rPr>
      </w:pPr>
      <w:r>
        <w:rPr>
          <w:rFonts w:eastAsia="Calibri" w:cs="Arial"/>
          <w:b/>
        </w:rPr>
        <w:t xml:space="preserve">składane na podstawie art. 25a ust. 1 ustawy z dnia 29 stycznia 2004 r. </w:t>
      </w:r>
    </w:p>
    <w:p w:rsidR="00114220" w:rsidRDefault="00C06C06">
      <w:pPr>
        <w:spacing w:after="0" w:line="360" w:lineRule="auto"/>
        <w:jc w:val="center"/>
        <w:rPr>
          <w:rFonts w:ascii="Calibri" w:eastAsia="Calibri" w:hAnsi="Calibri" w:cs="Arial"/>
          <w:b/>
        </w:rPr>
      </w:pPr>
      <w:r>
        <w:rPr>
          <w:rFonts w:eastAsia="Calibri" w:cs="Arial"/>
          <w:b/>
        </w:rPr>
        <w:t xml:space="preserve"> Prawo zamówień publicznych (dalej jako: ustawa </w:t>
      </w:r>
      <w:proofErr w:type="spellStart"/>
      <w:r>
        <w:rPr>
          <w:rFonts w:eastAsia="Calibri" w:cs="Arial"/>
          <w:b/>
        </w:rPr>
        <w:t>Pzp</w:t>
      </w:r>
      <w:proofErr w:type="spellEnd"/>
      <w:r>
        <w:rPr>
          <w:rFonts w:eastAsia="Calibri" w:cs="Arial"/>
          <w:b/>
        </w:rPr>
        <w:t xml:space="preserve">), </w:t>
      </w:r>
    </w:p>
    <w:p w:rsidR="00114220" w:rsidRDefault="00114220">
      <w:pPr>
        <w:spacing w:after="0" w:line="360" w:lineRule="auto"/>
        <w:jc w:val="center"/>
        <w:rPr>
          <w:rFonts w:ascii="Calibri" w:eastAsia="Calibri" w:hAnsi="Calibri" w:cs="Arial"/>
          <w:b/>
        </w:rPr>
      </w:pPr>
    </w:p>
    <w:p w:rsidR="00114220" w:rsidRDefault="00C06C06">
      <w:pPr>
        <w:spacing w:before="120" w:after="0" w:line="360" w:lineRule="auto"/>
        <w:jc w:val="center"/>
        <w:rPr>
          <w:rFonts w:ascii="Calibri" w:eastAsia="Calibri" w:hAnsi="Calibri" w:cs="Arial"/>
          <w:b/>
          <w:u w:val="single"/>
        </w:rPr>
      </w:pPr>
      <w:r>
        <w:rPr>
          <w:rFonts w:eastAsia="Calibri" w:cs="Arial"/>
          <w:b/>
          <w:u w:val="single"/>
        </w:rPr>
        <w:t>DOTYCZĄCE PRZESŁANEK WYKLUCZENIA Z POSTĘPOWANIA</w:t>
      </w:r>
    </w:p>
    <w:p w:rsidR="00114220" w:rsidRDefault="00114220">
      <w:pPr>
        <w:spacing w:after="0" w:line="360" w:lineRule="auto"/>
        <w:jc w:val="both"/>
        <w:rPr>
          <w:rFonts w:ascii="Calibri" w:eastAsia="Calibri" w:hAnsi="Calibri" w:cs="Arial"/>
        </w:rPr>
      </w:pPr>
    </w:p>
    <w:p w:rsidR="00114220" w:rsidRDefault="00C06C06">
      <w:pPr>
        <w:pBdr>
          <w:top w:val="single" w:sz="4" w:space="1" w:color="000000"/>
          <w:left w:val="single" w:sz="4" w:space="1" w:color="000000"/>
          <w:bottom w:val="single" w:sz="4" w:space="1" w:color="000000"/>
          <w:right w:val="single" w:sz="4" w:space="1" w:color="000000"/>
        </w:pBdr>
        <w:shd w:val="clear" w:color="auto" w:fill="D9D9D9" w:themeFill="background1" w:themeFillShade="D9"/>
        <w:jc w:val="both"/>
        <w:rPr>
          <w:b/>
          <w:sz w:val="28"/>
          <w:szCs w:val="28"/>
        </w:rPr>
      </w:pPr>
      <w:r>
        <w:rPr>
          <w:rFonts w:eastAsia="Calibri" w:cs="Arial"/>
        </w:rPr>
        <w:t>Na potrzeby postępowania o udzielenie zamówienia publicznego w trybie przetargu nieograniczonego na dostawy pn.</w:t>
      </w:r>
      <w:r>
        <w:rPr>
          <w:rFonts w:eastAsia="Times New Roman" w:cs="Arial"/>
          <w:b/>
          <w:iCs/>
          <w:szCs w:val="24"/>
          <w:lang w:eastAsia="pl-PL"/>
        </w:rPr>
        <w:t xml:space="preserve"> </w:t>
      </w:r>
      <w:r>
        <w:rPr>
          <w:rFonts w:cs="Arial"/>
          <w:b/>
          <w:iCs/>
          <w:lang w:eastAsia="pl-PL"/>
        </w:rPr>
        <w:t>„Dostawa oleju opałowego dla potrzeb Domu Pomocy Społecznej SMREK w Zaskalu”</w:t>
      </w:r>
      <w:r>
        <w:rPr>
          <w:rFonts w:eastAsia="Times New Roman" w:cs="Arial"/>
          <w:b/>
          <w:iCs/>
          <w:szCs w:val="24"/>
          <w:lang w:eastAsia="pl-PL"/>
        </w:rPr>
        <w:t>,</w:t>
      </w:r>
      <w:r>
        <w:rPr>
          <w:rFonts w:eastAsia="Calibri" w:cs="Arial"/>
          <w:i/>
          <w:sz w:val="16"/>
        </w:rPr>
        <w:t xml:space="preserve"> </w:t>
      </w:r>
      <w:r>
        <w:rPr>
          <w:rFonts w:eastAsia="Calibri" w:cs="Arial"/>
        </w:rPr>
        <w:t>prowadzonego przez Zarząd Powiatu Nowotarskiego w imieniu Dyrektora Domu Pomocy Społecznej „SMREK” w Zaskalu</w:t>
      </w:r>
      <w:r>
        <w:rPr>
          <w:rFonts w:eastAsia="Calibri" w:cs="Arial"/>
          <w:i/>
        </w:rPr>
        <w:t xml:space="preserve">, </w:t>
      </w:r>
      <w:r>
        <w:rPr>
          <w:rFonts w:eastAsia="Calibri" w:cs="Arial"/>
        </w:rPr>
        <w:t>oświadczam, co następuje:</w:t>
      </w:r>
    </w:p>
    <w:p w:rsidR="00114220" w:rsidRDefault="00114220">
      <w:pPr>
        <w:spacing w:after="0" w:line="360" w:lineRule="auto"/>
        <w:jc w:val="both"/>
        <w:rPr>
          <w:rFonts w:ascii="Calibri" w:eastAsia="Calibri" w:hAnsi="Calibri" w:cs="Arial"/>
        </w:rPr>
      </w:pPr>
    </w:p>
    <w:p w:rsidR="00114220" w:rsidRDefault="00C06C06">
      <w:pPr>
        <w:shd w:val="clear" w:color="auto" w:fill="BFBFBF"/>
        <w:spacing w:after="0" w:line="360" w:lineRule="auto"/>
        <w:rPr>
          <w:rFonts w:ascii="Calibri" w:eastAsia="Calibri" w:hAnsi="Calibri" w:cs="Arial"/>
          <w:b/>
        </w:rPr>
      </w:pPr>
      <w:r>
        <w:rPr>
          <w:rFonts w:eastAsia="Calibri" w:cs="Arial"/>
          <w:b/>
        </w:rPr>
        <w:t>OŚWIADCZENIA DOTYCZĄCE WYKONAWCY:</w:t>
      </w:r>
    </w:p>
    <w:p w:rsidR="00114220" w:rsidRDefault="00C06C06">
      <w:pPr>
        <w:numPr>
          <w:ilvl w:val="0"/>
          <w:numId w:val="17"/>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1 </w:t>
      </w:r>
      <w:proofErr w:type="spellStart"/>
      <w:r>
        <w:rPr>
          <w:rFonts w:eastAsia="Calibri" w:cs="Arial"/>
        </w:rPr>
        <w:t>pkt</w:t>
      </w:r>
      <w:proofErr w:type="spellEnd"/>
      <w:r>
        <w:rPr>
          <w:rFonts w:eastAsia="Calibri" w:cs="Arial"/>
        </w:rPr>
        <w:t xml:space="preserve"> 12-23 ustawy </w:t>
      </w:r>
      <w:proofErr w:type="spellStart"/>
      <w:r>
        <w:rPr>
          <w:rFonts w:eastAsia="Calibri" w:cs="Arial"/>
        </w:rPr>
        <w:t>Pzp</w:t>
      </w:r>
      <w:proofErr w:type="spellEnd"/>
      <w:r>
        <w:rPr>
          <w:rFonts w:eastAsia="Calibri" w:cs="Arial"/>
        </w:rPr>
        <w:t>.</w:t>
      </w:r>
    </w:p>
    <w:p w:rsidR="00114220" w:rsidRDefault="00C06C06">
      <w:pPr>
        <w:numPr>
          <w:ilvl w:val="0"/>
          <w:numId w:val="17"/>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5 pkt. 1 ustawy </w:t>
      </w:r>
      <w:proofErr w:type="spellStart"/>
      <w:r>
        <w:rPr>
          <w:rFonts w:eastAsia="Calibri" w:cs="Arial"/>
        </w:rPr>
        <w:t>Pzp</w:t>
      </w:r>
      <w:proofErr w:type="spellEnd"/>
      <w:r>
        <w:rPr>
          <w:rFonts w:eastAsia="Calibri" w:cs="Arial"/>
        </w:rPr>
        <w:t xml:space="preserve">  .</w:t>
      </w:r>
    </w:p>
    <w:p w:rsidR="00114220" w:rsidRDefault="00114220">
      <w:pPr>
        <w:spacing w:after="0" w:line="360" w:lineRule="auto"/>
        <w:jc w:val="both"/>
        <w:rPr>
          <w:rFonts w:ascii="Calibri" w:eastAsia="Calibri" w:hAnsi="Calibri" w:cs="Arial"/>
          <w:i/>
        </w:rPr>
      </w:pPr>
    </w:p>
    <w:p w:rsidR="00114220" w:rsidRDefault="00114220">
      <w:pPr>
        <w:spacing w:after="0" w:line="360" w:lineRule="auto"/>
        <w:jc w:val="both"/>
        <w:rPr>
          <w:rFonts w:ascii="Calibri" w:eastAsia="Calibri" w:hAnsi="Calibri" w:cs="Arial"/>
          <w:i/>
        </w:rPr>
      </w:pPr>
    </w:p>
    <w:p w:rsidR="00114220" w:rsidRDefault="00C06C06">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114220" w:rsidRDefault="00114220">
      <w:pPr>
        <w:spacing w:after="0" w:line="360" w:lineRule="auto"/>
        <w:jc w:val="both"/>
        <w:rPr>
          <w:rFonts w:ascii="Calibri" w:eastAsia="Calibri" w:hAnsi="Calibri" w:cs="Arial"/>
        </w:rPr>
      </w:pPr>
    </w:p>
    <w:p w:rsidR="00114220" w:rsidRDefault="00C06C06">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114220" w:rsidRDefault="00C06C06">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114220" w:rsidRDefault="00C06C06">
      <w:pPr>
        <w:spacing w:after="0"/>
        <w:ind w:firstLine="4678"/>
        <w:jc w:val="center"/>
        <w:rPr>
          <w:rFonts w:ascii="Calibri" w:eastAsia="Calibri" w:hAnsi="Calibri" w:cs="Arial"/>
          <w:i/>
        </w:rPr>
      </w:pPr>
      <w:r>
        <w:rPr>
          <w:rFonts w:eastAsia="Times New Roman" w:cs="Times New Roman"/>
          <w:i/>
          <w:iCs/>
          <w:color w:val="000000"/>
          <w:sz w:val="20"/>
          <w:lang w:eastAsia="pl-PL"/>
        </w:rPr>
        <w:t>do reprezentacji Wykonawcy)</w:t>
      </w:r>
    </w:p>
    <w:p w:rsidR="00114220" w:rsidRDefault="00114220">
      <w:pPr>
        <w:spacing w:after="0" w:line="360" w:lineRule="auto"/>
        <w:jc w:val="both"/>
        <w:rPr>
          <w:rFonts w:ascii="Calibri" w:eastAsia="Calibri" w:hAnsi="Calibri" w:cs="Arial"/>
        </w:rPr>
      </w:pPr>
    </w:p>
    <w:p w:rsidR="00114220" w:rsidRDefault="00C06C06">
      <w:pPr>
        <w:spacing w:after="0" w:line="360" w:lineRule="auto"/>
        <w:jc w:val="both"/>
        <w:rPr>
          <w:rFonts w:ascii="Calibri" w:eastAsia="Calibri" w:hAnsi="Calibri" w:cs="Arial"/>
        </w:rPr>
      </w:pPr>
      <w:r>
        <w:rPr>
          <w:rFonts w:eastAsia="Calibri" w:cs="Arial"/>
        </w:rPr>
        <w:lastRenderedPageBreak/>
        <w:t xml:space="preserve">Oświadczam, że zachodzą w stosunku do mnie podstawy wykluczenia z postępowania na podstawie art. …………. ustawy </w:t>
      </w:r>
      <w:proofErr w:type="spellStart"/>
      <w:r>
        <w:rPr>
          <w:rFonts w:eastAsia="Calibri" w:cs="Arial"/>
        </w:rPr>
        <w:t>Pzp</w:t>
      </w:r>
      <w:proofErr w:type="spellEnd"/>
      <w:r>
        <w:rPr>
          <w:rFonts w:eastAsia="Calibri" w:cs="Arial"/>
        </w:rPr>
        <w:t xml:space="preserve"> </w:t>
      </w:r>
      <w:r>
        <w:rPr>
          <w:rFonts w:eastAsia="Calibri" w:cs="Arial"/>
          <w:i/>
        </w:rPr>
        <w:t xml:space="preserve">(podać mającą zastosowanie podstawę wykluczenia spośród wymienionych w art. 24 ust. 1 pkt 13-14, 16-20 lub art. 24 ust. 5 ustawy </w:t>
      </w:r>
      <w:proofErr w:type="spellStart"/>
      <w:r>
        <w:rPr>
          <w:rFonts w:eastAsia="Calibri" w:cs="Arial"/>
          <w:i/>
        </w:rPr>
        <w:t>Pzp</w:t>
      </w:r>
      <w:proofErr w:type="spellEnd"/>
      <w:r>
        <w:rPr>
          <w:rFonts w:eastAsia="Calibri" w:cs="Arial"/>
          <w:i/>
        </w:rPr>
        <w:t>).</w:t>
      </w:r>
      <w:r>
        <w:rPr>
          <w:rFonts w:eastAsia="Calibri" w:cs="Arial"/>
        </w:rPr>
        <w:t xml:space="preserve"> Jednocześnie oświadczam,  </w:t>
      </w:r>
      <w:r>
        <w:rPr>
          <w:rFonts w:eastAsia="Calibri" w:cs="Arial"/>
        </w:rPr>
        <w:br/>
        <w:t xml:space="preserve">że w związku z ww. okolicznością, na podstawie art. 24 ust. 8 ustawy </w:t>
      </w:r>
      <w:proofErr w:type="spellStart"/>
      <w:r>
        <w:rPr>
          <w:rFonts w:eastAsia="Calibri" w:cs="Arial"/>
        </w:rPr>
        <w:t>Pzp</w:t>
      </w:r>
      <w:proofErr w:type="spellEnd"/>
      <w:r>
        <w:rPr>
          <w:rFonts w:eastAsia="Calibri" w:cs="Arial"/>
        </w:rPr>
        <w:t xml:space="preserve"> podjąłem następujące środki naprawcze: ……………………………………………………………………………………………………………………………..</w:t>
      </w:r>
    </w:p>
    <w:p w:rsidR="008A123F" w:rsidRDefault="008A123F">
      <w:pPr>
        <w:spacing w:after="0" w:line="360" w:lineRule="auto"/>
        <w:jc w:val="both"/>
        <w:rPr>
          <w:rFonts w:eastAsia="Calibri" w:cs="Arial"/>
        </w:rPr>
      </w:pPr>
    </w:p>
    <w:p w:rsidR="00114220" w:rsidRDefault="00C06C06">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114220" w:rsidRDefault="00C06C06">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114220" w:rsidRDefault="00C06C06">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114220" w:rsidRPr="008A123F" w:rsidRDefault="00C06C06" w:rsidP="008A123F">
      <w:pPr>
        <w:spacing w:after="0"/>
        <w:ind w:firstLine="4678"/>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do reprezentacji Wykonawcy)</w:t>
      </w:r>
    </w:p>
    <w:p w:rsidR="00114220" w:rsidRDefault="00C06C06">
      <w:pPr>
        <w:shd w:val="clear" w:color="auto" w:fill="BFBFBF"/>
        <w:spacing w:after="0" w:line="360" w:lineRule="auto"/>
        <w:jc w:val="both"/>
        <w:rPr>
          <w:rFonts w:ascii="Calibri" w:eastAsia="Calibri" w:hAnsi="Calibri" w:cs="Arial"/>
          <w:b/>
        </w:rPr>
      </w:pPr>
      <w:r>
        <w:rPr>
          <w:rFonts w:eastAsia="Calibri" w:cs="Arial"/>
          <w:b/>
        </w:rPr>
        <w:t>OŚWIADCZENIE DOTYCZĄCE PODMIOTU, NA KTÓREGO ZASOBY POWOŁUJE SIĘ WYKONAWCA:</w:t>
      </w:r>
    </w:p>
    <w:p w:rsidR="00114220" w:rsidRDefault="00114220">
      <w:pPr>
        <w:spacing w:after="0" w:line="360" w:lineRule="auto"/>
        <w:jc w:val="both"/>
        <w:rPr>
          <w:rFonts w:ascii="Calibri" w:eastAsia="Calibri" w:hAnsi="Calibri" w:cs="Arial"/>
          <w:b/>
        </w:rPr>
      </w:pPr>
    </w:p>
    <w:p w:rsidR="00114220" w:rsidRDefault="00C06C06">
      <w:pPr>
        <w:spacing w:after="0" w:line="360" w:lineRule="auto"/>
        <w:jc w:val="both"/>
        <w:rPr>
          <w:rFonts w:ascii="Calibri" w:eastAsia="Calibri" w:hAnsi="Calibri" w:cs="Arial"/>
        </w:rPr>
      </w:pPr>
      <w:r>
        <w:rPr>
          <w:rFonts w:eastAsia="Calibri" w:cs="Arial"/>
        </w:rPr>
        <w:t>Oświadczam, że w stosunku do następującego/</w:t>
      </w:r>
      <w:proofErr w:type="spellStart"/>
      <w:r>
        <w:rPr>
          <w:rFonts w:eastAsia="Calibri" w:cs="Arial"/>
        </w:rPr>
        <w:t>ych</w:t>
      </w:r>
      <w:proofErr w:type="spellEnd"/>
      <w:r>
        <w:rPr>
          <w:rFonts w:eastAsia="Calibri" w:cs="Arial"/>
        </w:rPr>
        <w:t xml:space="preserve"> podmiotu/</w:t>
      </w:r>
      <w:proofErr w:type="spellStart"/>
      <w:r>
        <w:rPr>
          <w:rFonts w:eastAsia="Calibri" w:cs="Arial"/>
        </w:rPr>
        <w:t>tów</w:t>
      </w:r>
      <w:proofErr w:type="spellEnd"/>
      <w:r>
        <w:rPr>
          <w:rFonts w:eastAsia="Calibri" w:cs="Arial"/>
        </w:rPr>
        <w:t>, na którego/</w:t>
      </w:r>
      <w:proofErr w:type="spellStart"/>
      <w:r>
        <w:rPr>
          <w:rFonts w:eastAsia="Calibri" w:cs="Arial"/>
        </w:rPr>
        <w:t>ych</w:t>
      </w:r>
      <w:proofErr w:type="spellEnd"/>
      <w:r>
        <w:rPr>
          <w:rFonts w:eastAsia="Calibri" w:cs="Arial"/>
        </w:rPr>
        <w:t xml:space="preserve"> zasoby powołuję się w niniejszym postępowaniu, tj.: ………………………………………………………..………………………… </w:t>
      </w:r>
      <w:r>
        <w:rPr>
          <w:rFonts w:eastAsia="Calibri" w:cs="Arial"/>
          <w:i/>
        </w:rPr>
        <w:t>(podać pełną nazwę/firmę, adres, a także w zależności od podmiotu: NIP/PESEL, KRS/</w:t>
      </w:r>
      <w:proofErr w:type="spellStart"/>
      <w:r>
        <w:rPr>
          <w:rFonts w:eastAsia="Calibri" w:cs="Arial"/>
          <w:i/>
        </w:rPr>
        <w:t>CEiDG</w:t>
      </w:r>
      <w:proofErr w:type="spellEnd"/>
      <w:r>
        <w:rPr>
          <w:rFonts w:eastAsia="Calibri" w:cs="Arial"/>
          <w:i/>
        </w:rPr>
        <w:t xml:space="preserve">) </w:t>
      </w:r>
      <w:r>
        <w:rPr>
          <w:rFonts w:eastAsia="Calibri" w:cs="Arial"/>
        </w:rPr>
        <w:t>nie zachodzą podstawy wykluczenia z postępowania o udzielenie zamówienia.</w:t>
      </w:r>
    </w:p>
    <w:p w:rsidR="00114220" w:rsidRDefault="00114220">
      <w:pPr>
        <w:spacing w:after="0" w:line="360" w:lineRule="auto"/>
        <w:jc w:val="both"/>
        <w:rPr>
          <w:rFonts w:ascii="Calibri" w:eastAsia="Calibri" w:hAnsi="Calibri" w:cs="Arial"/>
        </w:rPr>
      </w:pPr>
    </w:p>
    <w:p w:rsidR="00114220" w:rsidRDefault="00C06C06">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114220" w:rsidRDefault="00C06C06">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114220" w:rsidRDefault="00C06C06">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114220" w:rsidRDefault="00C06C06">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114220" w:rsidRDefault="00C06C06">
      <w:pPr>
        <w:shd w:val="clear" w:color="auto" w:fill="BFBFBF"/>
        <w:spacing w:after="0" w:line="360" w:lineRule="auto"/>
        <w:jc w:val="both"/>
        <w:rPr>
          <w:rFonts w:ascii="Calibri" w:eastAsia="Calibri" w:hAnsi="Calibri" w:cs="Arial"/>
          <w:b/>
        </w:rPr>
      </w:pPr>
      <w:r>
        <w:rPr>
          <w:rFonts w:eastAsia="Calibri" w:cs="Arial"/>
          <w:b/>
        </w:rPr>
        <w:t>OŚWIADCZENIE DOTYCZĄCE PODANYCH INFORMACJI:</w:t>
      </w:r>
    </w:p>
    <w:p w:rsidR="00114220" w:rsidRDefault="00C06C06">
      <w:pPr>
        <w:spacing w:after="0" w:line="360" w:lineRule="auto"/>
        <w:jc w:val="both"/>
        <w:rPr>
          <w:rFonts w:ascii="Calibri" w:eastAsia="Calibri" w:hAnsi="Calibri" w:cs="Arial"/>
        </w:rPr>
      </w:pPr>
      <w:r>
        <w:rPr>
          <w:rFonts w:eastAsia="Calibri" w:cs="Arial"/>
        </w:rPr>
        <w:t xml:space="preserve">Oświadczam, że wszystkie informacje podane w powyższych oświadczeniach są aktualne </w:t>
      </w:r>
      <w:r>
        <w:rPr>
          <w:rFonts w:eastAsia="Calibri" w:cs="Arial"/>
        </w:rPr>
        <w:br/>
        <w:t>i zgodne z prawdą oraz zostały przedstawione z pełną świadomością konsekwencji wprowadzenia zamawiającego w błąd przy przedstawianiu informacji.</w:t>
      </w:r>
    </w:p>
    <w:p w:rsidR="00114220" w:rsidRDefault="00114220">
      <w:pPr>
        <w:pStyle w:val="Akapitzlist"/>
        <w:spacing w:line="360" w:lineRule="auto"/>
        <w:ind w:left="567"/>
        <w:jc w:val="both"/>
        <w:rPr>
          <w:rFonts w:ascii="Calibri" w:eastAsia="Calibri" w:hAnsi="Calibri" w:cs="Arial"/>
        </w:rPr>
      </w:pPr>
    </w:p>
    <w:p w:rsidR="00114220" w:rsidRDefault="00C06C06">
      <w:pPr>
        <w:spacing w:after="0" w:line="360" w:lineRule="auto"/>
        <w:jc w:val="both"/>
        <w:rPr>
          <w:rFonts w:ascii="Calibri" w:eastAsia="Calibri" w:hAnsi="Calibri" w:cs="Arial"/>
        </w:rPr>
      </w:pPr>
      <w:r>
        <w:rPr>
          <w:rFonts w:eastAsia="Calibri" w:cs="Arial"/>
        </w:rPr>
        <w:t>Wskazuję, że dokumenty na potwierdzenie złożonego oświadczenia, że nie podlegam wykluczeniu, znajdują się w formie elektronicznej pod następującymi adresami internetowymi ogólnodostępnych i bezpłatnych baz danych*:</w:t>
      </w:r>
    </w:p>
    <w:p w:rsidR="00114220" w:rsidRDefault="00C06C06">
      <w:pPr>
        <w:numPr>
          <w:ilvl w:val="0"/>
          <w:numId w:val="15"/>
        </w:numPr>
        <w:spacing w:after="0" w:line="360" w:lineRule="auto"/>
        <w:jc w:val="both"/>
      </w:pPr>
      <w:r>
        <w:rPr>
          <w:rFonts w:eastAsia="Calibri" w:cs="Arial"/>
          <w:sz w:val="20"/>
          <w:szCs w:val="20"/>
        </w:rPr>
        <w:t xml:space="preserve">KRS – </w:t>
      </w:r>
      <w:hyperlink r:id="rId14">
        <w:r>
          <w:rPr>
            <w:rStyle w:val="ListLabel92"/>
          </w:rPr>
          <w:t>https://ems.ms.gov.pl</w:t>
        </w:r>
      </w:hyperlink>
    </w:p>
    <w:p w:rsidR="00114220" w:rsidRDefault="00C06C06">
      <w:pPr>
        <w:numPr>
          <w:ilvl w:val="0"/>
          <w:numId w:val="15"/>
        </w:numPr>
        <w:spacing w:after="0" w:line="360" w:lineRule="auto"/>
        <w:jc w:val="both"/>
      </w:pPr>
      <w:r>
        <w:rPr>
          <w:rFonts w:eastAsia="Calibri" w:cs="Arial"/>
          <w:sz w:val="20"/>
          <w:szCs w:val="20"/>
        </w:rPr>
        <w:t xml:space="preserve">CEIDG – </w:t>
      </w:r>
      <w:hyperlink r:id="rId15">
        <w:r>
          <w:rPr>
            <w:rStyle w:val="ListLabel92"/>
          </w:rPr>
          <w:t>https://prod.ceidg.gov.pl</w:t>
        </w:r>
      </w:hyperlink>
    </w:p>
    <w:p w:rsidR="00114220" w:rsidRDefault="00C06C06">
      <w:pPr>
        <w:spacing w:line="360" w:lineRule="auto"/>
        <w:jc w:val="both"/>
        <w:rPr>
          <w:rFonts w:ascii="Calibri" w:eastAsia="Calibri" w:hAnsi="Calibri" w:cs="Arial"/>
        </w:rPr>
      </w:pPr>
      <w:r>
        <w:rPr>
          <w:rFonts w:eastAsia="Calibri" w:cs="Arial"/>
        </w:rPr>
        <w:t>*należy wskazać właściwe</w:t>
      </w:r>
    </w:p>
    <w:p w:rsidR="00114220" w:rsidRDefault="00C06C06">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114220" w:rsidRDefault="00C06C06">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114220" w:rsidRDefault="00C06C06">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114220" w:rsidRDefault="00C06C06">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114220" w:rsidRDefault="00C06C06">
      <w:pPr>
        <w:spacing w:before="40" w:after="120"/>
        <w:ind w:firstLine="284"/>
        <w:jc w:val="right"/>
        <w:rPr>
          <w:rFonts w:ascii="Calibri" w:eastAsia="Times New Roman" w:hAnsi="Calibri" w:cs="Times New Roman"/>
          <w:b/>
          <w:lang w:eastAsia="pl-PL"/>
        </w:rPr>
      </w:pPr>
      <w:r>
        <w:rPr>
          <w:rFonts w:eastAsia="Times New Roman" w:cs="Times New Roman"/>
          <w:b/>
          <w:lang w:eastAsia="pl-PL"/>
        </w:rPr>
        <w:lastRenderedPageBreak/>
        <w:t xml:space="preserve">Załącznik nr 3 do </w:t>
      </w:r>
      <w:proofErr w:type="spellStart"/>
      <w:r>
        <w:rPr>
          <w:rFonts w:eastAsia="Times New Roman" w:cs="Times New Roman"/>
          <w:b/>
          <w:lang w:eastAsia="pl-PL"/>
        </w:rPr>
        <w:t>siwz</w:t>
      </w:r>
      <w:proofErr w:type="spellEnd"/>
    </w:p>
    <w:p w:rsidR="00114220" w:rsidRDefault="00114220">
      <w:pPr>
        <w:spacing w:before="40" w:after="120"/>
        <w:ind w:firstLine="284"/>
        <w:jc w:val="right"/>
        <w:rPr>
          <w:rFonts w:ascii="Calibri" w:eastAsia="Times New Roman" w:hAnsi="Calibri" w:cs="Times New Roman"/>
          <w:lang w:eastAsia="pl-PL"/>
        </w:rPr>
      </w:pPr>
    </w:p>
    <w:p w:rsidR="00114220" w:rsidRDefault="00C06C06">
      <w:pPr>
        <w:pBdr>
          <w:top w:val="single" w:sz="4" w:space="1" w:color="000000"/>
          <w:left w:val="single" w:sz="4" w:space="4" w:color="000000"/>
          <w:bottom w:val="single" w:sz="4" w:space="1" w:color="000000"/>
          <w:right w:val="single" w:sz="4" w:space="4" w:color="000000"/>
        </w:pBdr>
        <w:tabs>
          <w:tab w:val="right" w:pos="9072"/>
        </w:tabs>
        <w:spacing w:after="0"/>
        <w:jc w:val="both"/>
        <w:rPr>
          <w:rFonts w:ascii="Calibri" w:eastAsia="Times New Roman" w:hAnsi="Calibri" w:cs="Times New Roman"/>
          <w:lang w:eastAsia="pl-PL"/>
        </w:rPr>
      </w:pPr>
      <w:r>
        <w:rPr>
          <w:rFonts w:eastAsia="Times New Roman" w:cs="Times New Roman"/>
          <w:lang w:eastAsia="pl-PL"/>
        </w:rPr>
        <w:t xml:space="preserve">Dotyczy: Postępowania o udzielenie zamówienia publicznego </w:t>
      </w:r>
      <w:r>
        <w:rPr>
          <w:rFonts w:eastAsia="Calibri" w:cs="Arial"/>
        </w:rPr>
        <w:t xml:space="preserve">w trybie przetargu nieograniczonego na dostawy pn. </w:t>
      </w:r>
      <w:r>
        <w:rPr>
          <w:rFonts w:cs="Arial"/>
          <w:b/>
          <w:iCs/>
          <w:lang w:eastAsia="pl-PL"/>
        </w:rPr>
        <w:t>„Dostawa oleju opałowego dla potrzeb Domu Pomocy Społecznej „SMREK”</w:t>
      </w:r>
      <w:r>
        <w:rPr>
          <w:rFonts w:cs="Arial"/>
          <w:b/>
          <w:iCs/>
          <w:lang w:eastAsia="pl-PL"/>
        </w:rPr>
        <w:br/>
        <w:t xml:space="preserve"> w Zaskalu”</w:t>
      </w:r>
    </w:p>
    <w:p w:rsidR="00114220" w:rsidRDefault="00114220">
      <w:pPr>
        <w:spacing w:after="0"/>
        <w:jc w:val="center"/>
        <w:rPr>
          <w:rFonts w:ascii="Calibri" w:eastAsia="Times New Roman" w:hAnsi="Calibri" w:cs="Times New Roman"/>
          <w:lang w:eastAsia="pl-PL"/>
        </w:rPr>
      </w:pPr>
    </w:p>
    <w:p w:rsidR="00114220" w:rsidRDefault="00C06C06">
      <w:pPr>
        <w:spacing w:after="0" w:line="259" w:lineRule="auto"/>
        <w:rPr>
          <w:rFonts w:ascii="Calibri" w:eastAsia="Calibri" w:hAnsi="Calibri" w:cs="Arial"/>
          <w:b/>
        </w:rPr>
      </w:pPr>
      <w:r>
        <w:rPr>
          <w:rFonts w:eastAsia="Calibri" w:cs="Arial"/>
          <w:b/>
        </w:rPr>
        <w:t>Wykonawca:</w:t>
      </w:r>
    </w:p>
    <w:p w:rsidR="00114220" w:rsidRDefault="00114220">
      <w:pPr>
        <w:spacing w:after="0" w:line="259" w:lineRule="auto"/>
        <w:rPr>
          <w:rFonts w:ascii="Calibri" w:eastAsia="Calibri" w:hAnsi="Calibri" w:cs="Arial"/>
          <w:b/>
        </w:rPr>
      </w:pPr>
    </w:p>
    <w:p w:rsidR="00114220" w:rsidRDefault="00C06C06">
      <w:pPr>
        <w:spacing w:after="0" w:line="240" w:lineRule="auto"/>
        <w:ind w:right="5385"/>
        <w:rPr>
          <w:rFonts w:ascii="Calibri" w:eastAsia="Calibri" w:hAnsi="Calibri" w:cs="Arial"/>
        </w:rPr>
      </w:pPr>
      <w:r>
        <w:rPr>
          <w:rFonts w:eastAsia="Calibri" w:cs="Arial"/>
        </w:rPr>
        <w:t>……………………………………………………………</w:t>
      </w:r>
    </w:p>
    <w:p w:rsidR="00114220" w:rsidRDefault="00114220">
      <w:pPr>
        <w:spacing w:after="0" w:line="240" w:lineRule="auto"/>
        <w:ind w:right="5385"/>
        <w:rPr>
          <w:rFonts w:ascii="Calibri" w:eastAsia="Calibri" w:hAnsi="Calibri" w:cs="Arial"/>
        </w:rPr>
      </w:pPr>
    </w:p>
    <w:p w:rsidR="00114220" w:rsidRDefault="00C06C06">
      <w:pPr>
        <w:spacing w:after="0" w:line="240" w:lineRule="auto"/>
        <w:ind w:right="5385"/>
        <w:rPr>
          <w:rFonts w:ascii="Calibri" w:eastAsia="Calibri" w:hAnsi="Calibri" w:cs="Arial"/>
        </w:rPr>
      </w:pPr>
      <w:r>
        <w:rPr>
          <w:rFonts w:eastAsia="Calibri" w:cs="Arial"/>
        </w:rPr>
        <w:t>..………………………………………………………….</w:t>
      </w:r>
    </w:p>
    <w:p w:rsidR="00114220" w:rsidRDefault="00114220">
      <w:pPr>
        <w:spacing w:after="0"/>
        <w:jc w:val="center"/>
        <w:rPr>
          <w:rFonts w:ascii="Calibri" w:eastAsia="Calibri" w:hAnsi="Calibri" w:cs="Arial"/>
          <w:sz w:val="16"/>
          <w:szCs w:val="16"/>
        </w:rPr>
      </w:pPr>
    </w:p>
    <w:p w:rsidR="00114220" w:rsidRDefault="00114220">
      <w:pPr>
        <w:spacing w:after="0"/>
        <w:jc w:val="center"/>
        <w:rPr>
          <w:rFonts w:ascii="Calibri" w:eastAsia="Times New Roman" w:hAnsi="Calibri" w:cs="Times New Roman"/>
          <w:b/>
          <w:lang w:eastAsia="pl-PL"/>
        </w:rPr>
      </w:pPr>
    </w:p>
    <w:p w:rsidR="00114220" w:rsidRDefault="00C06C06">
      <w:pPr>
        <w:spacing w:after="0"/>
        <w:jc w:val="center"/>
        <w:rPr>
          <w:rFonts w:ascii="Calibri" w:eastAsia="Times New Roman" w:hAnsi="Calibri" w:cs="Times New Roman"/>
          <w:b/>
          <w:lang w:eastAsia="pl-PL"/>
        </w:rPr>
      </w:pPr>
      <w:r>
        <w:rPr>
          <w:rFonts w:eastAsia="Times New Roman" w:cs="Times New Roman"/>
          <w:b/>
          <w:lang w:eastAsia="pl-PL"/>
        </w:rPr>
        <w:t xml:space="preserve">                 OŚWIADCZENIE DOTYCZĄCE GRUPY KAPITAŁOWEJ</w:t>
      </w:r>
    </w:p>
    <w:p w:rsidR="00114220" w:rsidRDefault="00114220">
      <w:pPr>
        <w:spacing w:after="0"/>
        <w:jc w:val="center"/>
        <w:rPr>
          <w:rFonts w:ascii="Calibri" w:eastAsia="Times New Roman" w:hAnsi="Calibri" w:cs="Times New Roman"/>
          <w:b/>
          <w:lang w:eastAsia="pl-PL"/>
        </w:rPr>
      </w:pPr>
    </w:p>
    <w:p w:rsidR="00114220" w:rsidRDefault="00114220">
      <w:pPr>
        <w:spacing w:after="0"/>
        <w:jc w:val="center"/>
        <w:rPr>
          <w:rFonts w:ascii="Calibri" w:eastAsia="Times New Roman" w:hAnsi="Calibri" w:cs="Times New Roman"/>
          <w:b/>
          <w:lang w:eastAsia="pl-PL"/>
        </w:rPr>
      </w:pPr>
    </w:p>
    <w:p w:rsidR="00114220" w:rsidRDefault="00C06C06">
      <w:pPr>
        <w:spacing w:after="0"/>
        <w:jc w:val="both"/>
        <w:rPr>
          <w:rFonts w:ascii="Calibri" w:eastAsia="Times New Roman" w:hAnsi="Calibri" w:cs="Times New Roman"/>
          <w:lang w:eastAsia="pl-PL"/>
        </w:rPr>
      </w:pPr>
      <w:r>
        <w:rPr>
          <w:rFonts w:eastAsia="Times New Roman" w:cs="Times New Roman"/>
          <w:lang w:eastAsia="pl-PL"/>
        </w:rPr>
        <w:t>Oświadczam, że Wykonawca, którego reprezentuję:</w:t>
      </w:r>
    </w:p>
    <w:p w:rsidR="00114220" w:rsidRDefault="00114220">
      <w:pPr>
        <w:spacing w:after="0"/>
        <w:jc w:val="both"/>
        <w:rPr>
          <w:rFonts w:ascii="Calibri" w:eastAsia="Times New Roman" w:hAnsi="Calibri" w:cs="Times New Roman"/>
          <w:lang w:eastAsia="pl-PL"/>
        </w:rPr>
      </w:pPr>
    </w:p>
    <w:p w:rsidR="00114220" w:rsidRDefault="00C06C06">
      <w:pPr>
        <w:numPr>
          <w:ilvl w:val="0"/>
          <w:numId w:val="13"/>
        </w:numPr>
        <w:spacing w:after="0" w:line="240" w:lineRule="auto"/>
        <w:jc w:val="both"/>
        <w:rPr>
          <w:rFonts w:ascii="Calibri" w:eastAsia="Times New Roman" w:hAnsi="Calibri" w:cs="Times New Roman"/>
          <w:lang w:eastAsia="pl-PL"/>
        </w:rPr>
      </w:pPr>
      <w:r>
        <w:rPr>
          <w:rFonts w:eastAsia="Times New Roman" w:cs="Times New Roman"/>
          <w:lang w:eastAsia="pl-PL"/>
        </w:rPr>
        <w:t>nie należy do grupy kapitałowej*</w:t>
      </w:r>
    </w:p>
    <w:p w:rsidR="00114220" w:rsidRDefault="00114220">
      <w:pPr>
        <w:spacing w:after="0"/>
        <w:ind w:firstLine="709"/>
        <w:jc w:val="both"/>
        <w:rPr>
          <w:rFonts w:ascii="Calibri" w:eastAsia="Times New Roman" w:hAnsi="Calibri" w:cs="Times New Roman"/>
          <w:lang w:eastAsia="pl-PL"/>
        </w:rPr>
      </w:pPr>
    </w:p>
    <w:p w:rsidR="00114220" w:rsidRDefault="00114220">
      <w:pPr>
        <w:spacing w:after="0"/>
        <w:ind w:firstLine="709"/>
        <w:jc w:val="both"/>
        <w:rPr>
          <w:rFonts w:ascii="Calibri" w:eastAsia="Times New Roman" w:hAnsi="Calibri" w:cs="Times New Roman"/>
          <w:lang w:eastAsia="pl-PL"/>
        </w:rPr>
      </w:pPr>
    </w:p>
    <w:p w:rsidR="00114220" w:rsidRDefault="00C06C06">
      <w:pPr>
        <w:numPr>
          <w:ilvl w:val="0"/>
          <w:numId w:val="13"/>
        </w:numPr>
        <w:spacing w:after="0" w:line="240" w:lineRule="auto"/>
        <w:contextualSpacing/>
        <w:jc w:val="both"/>
        <w:rPr>
          <w:rFonts w:ascii="Calibri" w:eastAsia="Times New Roman" w:hAnsi="Calibri" w:cs="Times New Roman"/>
          <w:lang w:eastAsia="pl-PL"/>
        </w:rPr>
      </w:pPr>
      <w:r>
        <w:rPr>
          <w:rFonts w:eastAsia="Times New Roman"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114220" w:rsidRDefault="00114220">
      <w:pPr>
        <w:spacing w:after="0"/>
        <w:jc w:val="both"/>
        <w:rPr>
          <w:rFonts w:ascii="Calibri" w:eastAsia="Times New Roman" w:hAnsi="Calibri" w:cs="Times New Roman"/>
          <w:lang w:eastAsia="pl-PL"/>
        </w:rPr>
      </w:pPr>
    </w:p>
    <w:p w:rsidR="00114220" w:rsidRDefault="00114220">
      <w:pPr>
        <w:spacing w:after="0"/>
        <w:jc w:val="both"/>
        <w:rPr>
          <w:rFonts w:ascii="Calibri" w:eastAsia="Times New Roman" w:hAnsi="Calibri" w:cs="Times New Roman"/>
          <w:lang w:eastAsia="pl-PL"/>
        </w:rPr>
      </w:pPr>
    </w:p>
    <w:p w:rsidR="00114220" w:rsidRDefault="00C06C06">
      <w:pPr>
        <w:spacing w:after="0"/>
        <w:jc w:val="both"/>
        <w:rPr>
          <w:rFonts w:ascii="Calibri" w:eastAsia="Times New Roman" w:hAnsi="Calibri" w:cs="Times New Roman"/>
          <w:lang w:eastAsia="pl-PL"/>
        </w:rPr>
      </w:pPr>
      <w:r>
        <w:rPr>
          <w:rFonts w:eastAsia="Times New Roman" w:cs="Times New Roman"/>
          <w:lang w:eastAsia="pl-PL"/>
        </w:rPr>
        <w:t xml:space="preserve">o której mowa w art. 24 ust. 1 </w:t>
      </w:r>
      <w:proofErr w:type="spellStart"/>
      <w:r>
        <w:rPr>
          <w:rFonts w:eastAsia="Times New Roman" w:cs="Times New Roman"/>
          <w:lang w:eastAsia="pl-PL"/>
        </w:rPr>
        <w:t>pkt</w:t>
      </w:r>
      <w:proofErr w:type="spellEnd"/>
      <w:r>
        <w:rPr>
          <w:rFonts w:eastAsia="Times New Roman" w:cs="Times New Roman"/>
          <w:lang w:eastAsia="pl-PL"/>
        </w:rPr>
        <w:t xml:space="preserve"> 23 ustawy </w:t>
      </w:r>
      <w:proofErr w:type="spellStart"/>
      <w:r>
        <w:rPr>
          <w:rFonts w:eastAsia="Times New Roman" w:cs="Times New Roman"/>
          <w:lang w:eastAsia="pl-PL"/>
        </w:rPr>
        <w:t>Pzp</w:t>
      </w:r>
      <w:proofErr w:type="spellEnd"/>
      <w:r>
        <w:rPr>
          <w:rFonts w:eastAsia="Times New Roman" w:cs="Times New Roman"/>
          <w:lang w:eastAsia="pl-PL"/>
        </w:rPr>
        <w:t xml:space="preserve"> (z Wykonawcami, którzy złożyli oferty  </w:t>
      </w:r>
      <w:r>
        <w:rPr>
          <w:rFonts w:eastAsia="Times New Roman" w:cs="Times New Roman"/>
          <w:lang w:eastAsia="pl-PL"/>
        </w:rPr>
        <w:br/>
        <w:t>w niniejszym postępowaniu)</w:t>
      </w:r>
    </w:p>
    <w:p w:rsidR="00114220" w:rsidRDefault="00114220">
      <w:pPr>
        <w:spacing w:before="240" w:after="0"/>
        <w:ind w:firstLine="360"/>
        <w:jc w:val="both"/>
        <w:rPr>
          <w:rFonts w:ascii="Calibri" w:eastAsia="Times New Roman" w:hAnsi="Calibri" w:cs="Times New Roman"/>
          <w:lang w:eastAsia="pl-PL"/>
        </w:rPr>
      </w:pPr>
    </w:p>
    <w:p w:rsidR="00114220" w:rsidRDefault="00C06C06">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114220" w:rsidRDefault="00C06C06">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114220" w:rsidRDefault="00C06C06">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114220" w:rsidRDefault="00C06C06">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114220" w:rsidRDefault="00114220">
      <w:pPr>
        <w:tabs>
          <w:tab w:val="right" w:pos="284"/>
          <w:tab w:val="left" w:pos="408"/>
        </w:tabs>
        <w:spacing w:after="0"/>
        <w:rPr>
          <w:rFonts w:ascii="Calibri" w:eastAsia="Times New Roman" w:hAnsi="Calibri" w:cs="Times New Roman"/>
          <w:lang w:eastAsia="pl-PL"/>
        </w:rPr>
      </w:pPr>
    </w:p>
    <w:p w:rsidR="00114220" w:rsidRDefault="00C06C06">
      <w:pPr>
        <w:tabs>
          <w:tab w:val="right" w:pos="10034"/>
        </w:tabs>
        <w:spacing w:after="0"/>
        <w:rPr>
          <w:rFonts w:ascii="Calibri" w:eastAsia="Times New Roman" w:hAnsi="Calibri" w:cs="Times New Roman"/>
          <w:lang w:eastAsia="pl-PL"/>
        </w:rPr>
      </w:pPr>
      <w:r>
        <w:rPr>
          <w:rFonts w:eastAsia="Times New Roman" w:cs="Times New Roman"/>
          <w:lang w:eastAsia="pl-PL"/>
        </w:rPr>
        <w:t>* niepotrzebne skreślić</w:t>
      </w:r>
    </w:p>
    <w:p w:rsidR="00114220" w:rsidRDefault="00114220">
      <w:pPr>
        <w:tabs>
          <w:tab w:val="right" w:pos="10034"/>
        </w:tabs>
        <w:spacing w:after="0"/>
        <w:ind w:firstLine="284"/>
        <w:rPr>
          <w:rFonts w:ascii="Calibri" w:eastAsia="Times New Roman" w:hAnsi="Calibri" w:cs="Times New Roman"/>
          <w:lang w:eastAsia="pl-PL"/>
        </w:rPr>
      </w:pPr>
    </w:p>
    <w:p w:rsidR="00114220" w:rsidRDefault="00C06C06">
      <w:pPr>
        <w:tabs>
          <w:tab w:val="right" w:pos="10034"/>
        </w:tabs>
        <w:spacing w:after="0"/>
        <w:rPr>
          <w:rFonts w:ascii="Calibri" w:eastAsia="Times New Roman" w:hAnsi="Calibri" w:cs="Times New Roman"/>
          <w:b/>
          <w:lang w:eastAsia="pl-PL"/>
        </w:rPr>
      </w:pPr>
      <w:r>
        <w:rPr>
          <w:rFonts w:eastAsia="Times New Roman" w:cs="Times New Roman"/>
          <w:b/>
          <w:lang w:eastAsia="pl-PL"/>
        </w:rPr>
        <w:t>UWAGA:</w:t>
      </w:r>
    </w:p>
    <w:p w:rsidR="00114220" w:rsidRDefault="00C06C06">
      <w:pPr>
        <w:tabs>
          <w:tab w:val="right" w:pos="10034"/>
        </w:tabs>
        <w:jc w:val="both"/>
      </w:pPr>
      <w:r>
        <w:rPr>
          <w:rFonts w:eastAsia="Times New Roman" w:cs="Times New Roman"/>
          <w:lang w:eastAsia="pl-PL"/>
        </w:rPr>
        <w:t>Niniejsze oświadczenie Wykonawca ubiegający się o udzielenie zamówienia przekazuje Zamawiającemu</w:t>
      </w:r>
      <w:r>
        <w:rPr>
          <w:rFonts w:eastAsia="Times New Roman" w:cs="Times New Roman"/>
          <w:b/>
          <w:lang w:eastAsia="pl-PL"/>
        </w:rPr>
        <w:t xml:space="preserve"> </w:t>
      </w:r>
      <w:r>
        <w:rPr>
          <w:rFonts w:eastAsia="Times New Roman" w:cs="Times New Roman"/>
          <w:b/>
          <w:u w:val="single"/>
          <w:lang w:eastAsia="pl-PL"/>
        </w:rPr>
        <w:t>w terminie 3 dni od dnia zamieszczenia na stronie internetowej informacji</w:t>
      </w:r>
      <w:r>
        <w:rPr>
          <w:rFonts w:eastAsia="Times New Roman" w:cs="Times New Roman"/>
          <w:b/>
          <w:lang w:eastAsia="pl-PL"/>
        </w:rPr>
        <w:t xml:space="preserve">, </w:t>
      </w:r>
      <w:r>
        <w:rPr>
          <w:rFonts w:eastAsia="Times New Roman" w:cs="Times New Roman"/>
          <w:lang w:eastAsia="pl-PL"/>
        </w:rPr>
        <w:t xml:space="preserve">o której mowa w art. 86 ust. 5 ustawy </w:t>
      </w:r>
      <w:proofErr w:type="spellStart"/>
      <w:r>
        <w:rPr>
          <w:rFonts w:eastAsia="Times New Roman" w:cs="Times New Roman"/>
          <w:lang w:eastAsia="pl-PL"/>
        </w:rPr>
        <w:t>Pzp</w:t>
      </w:r>
      <w:proofErr w:type="spellEnd"/>
      <w:r>
        <w:rPr>
          <w:rFonts w:eastAsia="Times New Roman" w:cs="Times New Roman"/>
          <w:lang w:eastAsia="pl-PL"/>
        </w:rPr>
        <w:t>.</w:t>
      </w:r>
    </w:p>
    <w:sectPr w:rsidR="00114220" w:rsidSect="00993660">
      <w:headerReference w:type="default" r:id="rId16"/>
      <w:footerReference w:type="default" r:id="rId17"/>
      <w:pgSz w:w="11906" w:h="16838"/>
      <w:pgMar w:top="1176" w:right="1417" w:bottom="1418"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EE6" w:rsidRDefault="00C06C06">
      <w:pPr>
        <w:spacing w:after="0" w:line="240" w:lineRule="auto"/>
      </w:pPr>
      <w:r>
        <w:separator/>
      </w:r>
    </w:p>
  </w:endnote>
  <w:endnote w:type="continuationSeparator" w:id="0">
    <w:p w:rsidR="00BE7EE6" w:rsidRDefault="00C06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w:panose1 w:val="020B0602040502020204"/>
    <w:charset w:val="EE"/>
    <w:family w:val="swiss"/>
    <w:pitch w:val="variable"/>
    <w:sig w:usb0="8100AAF7" w:usb1="0000807B" w:usb2="00000008" w:usb3="00000000" w:csb0="000100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20" w:rsidRDefault="00C06C06">
    <w:pPr>
      <w:pStyle w:val="Stopka"/>
      <w:tabs>
        <w:tab w:val="left" w:pos="3443"/>
        <w:tab w:val="right" w:pos="8929"/>
      </w:tabs>
      <w:jc w:val="center"/>
      <w:rPr>
        <w:rFonts w:eastAsiaTheme="majorEastAsia" w:cstheme="majorBidi"/>
        <w:sz w:val="18"/>
        <w:szCs w:val="18"/>
      </w:rPr>
    </w:pPr>
    <w:r>
      <w:rPr>
        <w:rFonts w:eastAsiaTheme="majorEastAsia" w:cstheme="majorBidi"/>
        <w:sz w:val="18"/>
        <w:szCs w:val="18"/>
      </w:rPr>
      <w:t>POWIAT NOWOTARSKI</w:t>
    </w:r>
  </w:p>
  <w:p w:rsidR="00114220" w:rsidRDefault="00C06C06">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 xml:space="preserve">Ul. Bolesława Wstydliwego 14, 34-400 Nowy Targ, tel. (018) 266 13 00, fax. </w:t>
    </w:r>
    <w:r>
      <w:rPr>
        <w:rFonts w:eastAsiaTheme="majorEastAsia" w:cstheme="majorBidi"/>
        <w:sz w:val="16"/>
        <w:szCs w:val="16"/>
        <w:lang w:val="de-DE"/>
      </w:rPr>
      <w:t>(018) 266 13 44, e-</w:t>
    </w:r>
    <w:proofErr w:type="spellStart"/>
    <w:r>
      <w:rPr>
        <w:rFonts w:eastAsiaTheme="majorEastAsia" w:cstheme="majorBidi"/>
        <w:sz w:val="16"/>
        <w:szCs w:val="16"/>
        <w:lang w:val="de-DE"/>
      </w:rPr>
      <w:t>mail</w:t>
    </w:r>
    <w:proofErr w:type="spellEnd"/>
    <w:r>
      <w:rPr>
        <w:rFonts w:eastAsiaTheme="majorEastAsia" w:cstheme="majorBidi"/>
        <w:sz w:val="16"/>
        <w:szCs w:val="16"/>
        <w:lang w:val="de-DE"/>
      </w:rPr>
      <w:t>: przetarg@nowotarski.pl</w:t>
    </w:r>
  </w:p>
  <w:p w:rsidR="00114220" w:rsidRDefault="00C06C06">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w:t>
    </w:r>
    <w:r w:rsidR="004E3219">
      <w:rPr>
        <w:rFonts w:eastAsiaTheme="majorEastAsia" w:cstheme="majorBidi"/>
        <w:sz w:val="16"/>
        <w:szCs w:val="16"/>
      </w:rPr>
      <w:t>138</w:t>
    </w:r>
  </w:p>
  <w:p w:rsidR="00114220" w:rsidRDefault="00114220">
    <w:pPr>
      <w:pStyle w:val="Stopka"/>
    </w:pPr>
  </w:p>
  <w:p w:rsidR="00114220" w:rsidRDefault="00114220">
    <w:pPr>
      <w:pStyle w:val="Stopka"/>
      <w:tabs>
        <w:tab w:val="clear" w:pos="4536"/>
        <w:tab w:val="clear" w:pos="9072"/>
        <w:tab w:val="left" w:pos="0"/>
      </w:tabs>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EE6" w:rsidRDefault="00C06C06">
      <w:pPr>
        <w:spacing w:after="0" w:line="240" w:lineRule="auto"/>
      </w:pPr>
      <w:r>
        <w:separator/>
      </w:r>
    </w:p>
  </w:footnote>
  <w:footnote w:type="continuationSeparator" w:id="0">
    <w:p w:rsidR="00BE7EE6" w:rsidRDefault="00C06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20" w:rsidRDefault="00C06C06">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114935" distR="120015" simplePos="0" relativeHeight="251656704"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114220" w:rsidRDefault="00114220">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114220" w:rsidRDefault="00C06C06">
    <w:pPr>
      <w:pStyle w:val="Nagwek"/>
      <w:tabs>
        <w:tab w:val="clear" w:pos="9072"/>
      </w:tabs>
      <w:ind w:right="-710"/>
      <w:jc w:val="right"/>
      <w:rPr>
        <w:i/>
        <w:sz w:val="16"/>
        <w:szCs w:val="16"/>
      </w:rPr>
    </w:pPr>
    <w:r>
      <w:tab/>
    </w:r>
    <w:r w:rsidR="001C7CEE" w:rsidRPr="001C7CEE">
      <w:rPr>
        <w:noProof/>
        <w:lang w:eastAsia="pl-PL"/>
      </w:rPr>
      <w:pict>
        <v:shapetype id="shapetype_32" o:spid="_x0000_m2050" coordsize="21600,21600" o:spt="100" adj="0,,0" path="m,l21600,21600nfe">
          <v:stroke joinstyle="miter"/>
          <v:formulas/>
          <v:path gradientshapeok="t" o:connecttype="rect" textboxrect="0,0,21600,21600"/>
        </v:shapetype>
      </w:pict>
    </w:r>
    <w:r w:rsidR="001C7CEE" w:rsidRPr="001C7CEE">
      <w:rPr>
        <w:noProof/>
        <w:lang w:eastAsia="pl-PL"/>
      </w:rPr>
      <w:pict>
        <v:shape id="AutoShape 1" o:spid="_x0000_s2049" type="#shapetype_32" style="position:absolute;left:0;text-align:left;margin-left:-16.05pt;margin-top:14.1pt;width:497.2pt;height:0;z-index:251658752;mso-position-horizontal-relative:text;mso-position-vertical-relative:text" filled="f" stroked="t" strokecolor="black">
          <v:fill o:detectmouseclick="t"/>
          <v:stroke joinstyle="round" endcap="flat"/>
        </v:shape>
      </w:pict>
    </w:r>
    <w:r>
      <w:rPr>
        <w:i/>
        <w:sz w:val="16"/>
        <w:szCs w:val="16"/>
      </w:rPr>
      <w:t xml:space="preserve">Specyfikacja Istotnych Warunków Zamówienia  </w:t>
    </w:r>
  </w:p>
  <w:p w:rsidR="00114220" w:rsidRDefault="00114220">
    <w:pPr>
      <w:pStyle w:val="Nagwek"/>
      <w:tabs>
        <w:tab w:val="clear" w:pos="4536"/>
        <w:tab w:val="clear" w:pos="9072"/>
        <w:tab w:val="left" w:pos="74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0B2"/>
    <w:multiLevelType w:val="multilevel"/>
    <w:tmpl w:val="5ACCA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0B0BF8"/>
    <w:multiLevelType w:val="multilevel"/>
    <w:tmpl w:val="B54011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4E170A"/>
    <w:multiLevelType w:val="multilevel"/>
    <w:tmpl w:val="BEEA9294"/>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val="0"/>
        <w:i w:val="0"/>
        <w:strike w:val="0"/>
        <w:dstrike w:val="0"/>
        <w:u w:val="none"/>
        <w:effect w:val="none"/>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ascii="Calibri" w:eastAsia="Times New Roman" w:hAnsi="Calibri" w:cs="Times New Roman"/>
      </w:rPr>
    </w:lvl>
    <w:lvl w:ilvl="6">
      <w:start w:val="1"/>
      <w:numFmt w:val="decimal"/>
      <w:lvlText w:val="%7)"/>
      <w:lvlJc w:val="left"/>
      <w:pPr>
        <w:ind w:left="5040" w:hanging="360"/>
      </w:pPr>
      <w:rPr>
        <w:rFonts w:ascii="Calibri" w:hAnsi="Calibri"/>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12CA0BB2"/>
    <w:multiLevelType w:val="multilevel"/>
    <w:tmpl w:val="341EE4AC"/>
    <w:lvl w:ilvl="0">
      <w:start w:val="16"/>
      <w:numFmt w:val="upperRoman"/>
      <w:lvlText w:val="%1."/>
      <w:lvlJc w:val="left"/>
      <w:pPr>
        <w:tabs>
          <w:tab w:val="num" w:pos="1004"/>
        </w:tabs>
        <w:ind w:left="1004" w:hanging="720"/>
      </w:pPr>
      <w:rPr>
        <w:rFonts w:ascii="Calibri" w:hAnsi="Calibri" w:hint="default"/>
        <w:b/>
        <w:sz w:val="22"/>
      </w:rPr>
    </w:lvl>
    <w:lvl w:ilvl="1">
      <w:start w:val="1"/>
      <w:numFmt w:val="decimal"/>
      <w:lvlText w:val="%2."/>
      <w:lvlJc w:val="left"/>
      <w:pPr>
        <w:tabs>
          <w:tab w:val="num" w:pos="3828"/>
        </w:tabs>
        <w:ind w:left="4188" w:hanging="360"/>
      </w:pPr>
      <w:rPr>
        <w:rFonts w:ascii="Calibri" w:hAnsi="Calibri" w:hint="default"/>
        <w:b w:val="0"/>
        <w:i w:val="0"/>
        <w:strike w:val="0"/>
        <w:dstrike w:val="0"/>
        <w:u w:val="none"/>
        <w:effect w:val="none"/>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ascii="Calibri" w:eastAsia="Times New Roman" w:hAnsi="Calibri" w:cs="Times New Roman" w:hint="default"/>
        <w:b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4">
    <w:nsid w:val="14604F57"/>
    <w:multiLevelType w:val="multilevel"/>
    <w:tmpl w:val="E6EED1C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6BD04D3"/>
    <w:multiLevelType w:val="multilevel"/>
    <w:tmpl w:val="84F88E0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B80461"/>
    <w:multiLevelType w:val="multilevel"/>
    <w:tmpl w:val="601EEACA"/>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8"/>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nsid w:val="1F3C6CD7"/>
    <w:multiLevelType w:val="multilevel"/>
    <w:tmpl w:val="80E44F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1B67025"/>
    <w:multiLevelType w:val="multilevel"/>
    <w:tmpl w:val="1430E5E6"/>
    <w:lvl w:ilvl="0">
      <w:start w:val="15"/>
      <w:numFmt w:val="upperRoman"/>
      <w:lvlText w:val="%1."/>
      <w:lvlJc w:val="left"/>
      <w:pPr>
        <w:ind w:left="720" w:hanging="720"/>
      </w:pPr>
      <w:rPr>
        <w:rFonts w:ascii="Calibri" w:hAnsi="Calibri"/>
        <w:b/>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502" w:hanging="360"/>
      </w:pPr>
      <w:rPr>
        <w:b w:val="0"/>
        <w:sz w:val="22"/>
        <w:szCs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1D636EE"/>
    <w:multiLevelType w:val="multilevel"/>
    <w:tmpl w:val="F17845C4"/>
    <w:lvl w:ilvl="0">
      <w:start w:val="10"/>
      <w:numFmt w:val="upperRoman"/>
      <w:lvlText w:val="%1."/>
      <w:lvlJc w:val="left"/>
      <w:pPr>
        <w:tabs>
          <w:tab w:val="num" w:pos="1004"/>
        </w:tabs>
        <w:ind w:left="1004" w:hanging="720"/>
      </w:pPr>
      <w:rPr>
        <w:rFonts w:ascii="Calibri" w:hAnsi="Calibri"/>
        <w:b/>
        <w:sz w:val="22"/>
      </w:rPr>
    </w:lvl>
    <w:lvl w:ilvl="1">
      <w:start w:val="1"/>
      <w:numFmt w:val="decimal"/>
      <w:lvlText w:val="%2."/>
      <w:lvlJc w:val="left"/>
      <w:pPr>
        <w:tabs>
          <w:tab w:val="num" w:pos="3828"/>
        </w:tabs>
        <w:ind w:left="4188" w:hanging="360"/>
      </w:pPr>
      <w:rPr>
        <w:rFonts w:ascii="Calibri" w:hAnsi="Calibri"/>
        <w:b w:val="0"/>
        <w:i w:val="0"/>
        <w:strike w:val="0"/>
        <w:dstrike w:val="0"/>
        <w:u w:val="none"/>
        <w:effect w:val="none"/>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b/>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nsid w:val="24E47AF1"/>
    <w:multiLevelType w:val="multilevel"/>
    <w:tmpl w:val="1A00DE46"/>
    <w:lvl w:ilvl="0">
      <w:start w:val="1"/>
      <w:numFmt w:val="upperRoman"/>
      <w:lvlText w:val="%1."/>
      <w:lvlJc w:val="left"/>
      <w:pPr>
        <w:ind w:left="3839" w:hanging="720"/>
      </w:pPr>
      <w:rPr>
        <w:rFonts w:ascii="Calibri" w:hAnsi="Calibri"/>
        <w:b/>
      </w:rPr>
    </w:lvl>
    <w:lvl w:ilvl="1">
      <w:start w:val="1"/>
      <w:numFmt w:val="decimal"/>
      <w:lvlText w:val="%2."/>
      <w:lvlJc w:val="left"/>
      <w:pPr>
        <w:ind w:left="1789" w:hanging="360"/>
      </w:pPr>
      <w:rPr>
        <w:rFonts w:ascii="Calibri" w:eastAsia="Times New Roman" w:hAnsi="Calibri" w:cs="Times New Roman"/>
        <w:b w:val="0"/>
        <w:color w:val="auto"/>
        <w:sz w:val="20"/>
        <w:szCs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B4C2B0E"/>
    <w:multiLevelType w:val="multilevel"/>
    <w:tmpl w:val="DFF0739E"/>
    <w:lvl w:ilvl="0">
      <w:start w:val="1"/>
      <w:numFmt w:val="upperRoman"/>
      <w:lvlText w:val="%1."/>
      <w:lvlJc w:val="left"/>
      <w:pPr>
        <w:ind w:left="3839" w:hanging="720"/>
      </w:pPr>
      <w:rPr>
        <w:b/>
      </w:rPr>
    </w:lvl>
    <w:lvl w:ilvl="1">
      <w:start w:val="1"/>
      <w:numFmt w:val="decimal"/>
      <w:lvlText w:val="%2."/>
      <w:lvlJc w:val="left"/>
      <w:pPr>
        <w:ind w:left="1789" w:hanging="360"/>
      </w:pPr>
      <w:rPr>
        <w:rFonts w:ascii="Calibri" w:eastAsia="Times New Roman" w:hAnsi="Calibri" w:cs="Times New Roman"/>
        <w:b/>
        <w:color w:val="auto"/>
        <w:sz w:val="22"/>
        <w:szCs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31BC3949"/>
    <w:multiLevelType w:val="multilevel"/>
    <w:tmpl w:val="8F482F8C"/>
    <w:lvl w:ilvl="0">
      <w:start w:val="9"/>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rFonts w:ascii="Calibri" w:hAnsi="Calibri"/>
        <w:b w:val="0"/>
        <w:strike w:val="0"/>
        <w:dstrike w:val="0"/>
        <w:u w:val="none"/>
        <w:effect w:val="none"/>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b w:val="0"/>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
    <w:nsid w:val="32871D90"/>
    <w:multiLevelType w:val="multilevel"/>
    <w:tmpl w:val="C25619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00D7C0C"/>
    <w:multiLevelType w:val="multilevel"/>
    <w:tmpl w:val="67E63AB0"/>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0CB7473"/>
    <w:multiLevelType w:val="multilevel"/>
    <w:tmpl w:val="1694690E"/>
    <w:lvl w:ilvl="0">
      <w:start w:val="1"/>
      <w:numFmt w:val="decimal"/>
      <w:lvlText w:val="%1."/>
      <w:lvlJc w:val="left"/>
      <w:pPr>
        <w:ind w:left="2368" w:hanging="360"/>
      </w:pPr>
      <w:rPr>
        <w:rFonts w:ascii="Calibri" w:hAnsi="Calibri"/>
        <w:b w:val="0"/>
        <w:i w:val="0"/>
        <w:strike w:val="0"/>
        <w:dstrike w:val="0"/>
        <w:sz w:val="20"/>
        <w:u w:val="none"/>
        <w:effect w:val="none"/>
      </w:rPr>
    </w:lvl>
    <w:lvl w:ilvl="1">
      <w:start w:val="1"/>
      <w:numFmt w:val="lowerLetter"/>
      <w:lvlText w:val="%2."/>
      <w:lvlJc w:val="left"/>
      <w:pPr>
        <w:ind w:left="3088" w:hanging="360"/>
      </w:pPr>
    </w:lvl>
    <w:lvl w:ilvl="2">
      <w:start w:val="1"/>
      <w:numFmt w:val="lowerRoman"/>
      <w:lvlText w:val="%3."/>
      <w:lvlJc w:val="right"/>
      <w:pPr>
        <w:ind w:left="3808" w:hanging="180"/>
      </w:pPr>
    </w:lvl>
    <w:lvl w:ilvl="3">
      <w:start w:val="1"/>
      <w:numFmt w:val="decimal"/>
      <w:lvlText w:val="%4."/>
      <w:lvlJc w:val="left"/>
      <w:pPr>
        <w:ind w:left="4528" w:hanging="360"/>
      </w:pPr>
    </w:lvl>
    <w:lvl w:ilvl="4">
      <w:start w:val="1"/>
      <w:numFmt w:val="lowerLetter"/>
      <w:lvlText w:val="%5."/>
      <w:lvlJc w:val="left"/>
      <w:pPr>
        <w:ind w:left="5248" w:hanging="360"/>
      </w:pPr>
    </w:lvl>
    <w:lvl w:ilvl="5">
      <w:start w:val="1"/>
      <w:numFmt w:val="lowerRoman"/>
      <w:lvlText w:val="%6."/>
      <w:lvlJc w:val="right"/>
      <w:pPr>
        <w:ind w:left="5968" w:hanging="180"/>
      </w:pPr>
    </w:lvl>
    <w:lvl w:ilvl="6">
      <w:start w:val="1"/>
      <w:numFmt w:val="decimal"/>
      <w:lvlText w:val="%7."/>
      <w:lvlJc w:val="left"/>
      <w:pPr>
        <w:ind w:left="6688" w:hanging="360"/>
      </w:pPr>
    </w:lvl>
    <w:lvl w:ilvl="7">
      <w:start w:val="1"/>
      <w:numFmt w:val="lowerLetter"/>
      <w:lvlText w:val="%8."/>
      <w:lvlJc w:val="left"/>
      <w:pPr>
        <w:ind w:left="7408" w:hanging="360"/>
      </w:pPr>
    </w:lvl>
    <w:lvl w:ilvl="8">
      <w:start w:val="1"/>
      <w:numFmt w:val="lowerRoman"/>
      <w:lvlText w:val="%9."/>
      <w:lvlJc w:val="right"/>
      <w:pPr>
        <w:ind w:left="8128" w:hanging="180"/>
      </w:pPr>
    </w:lvl>
  </w:abstractNum>
  <w:abstractNum w:abstractNumId="16">
    <w:nsid w:val="474F747F"/>
    <w:multiLevelType w:val="multilevel"/>
    <w:tmpl w:val="D4DC9970"/>
    <w:lvl w:ilvl="0">
      <w:start w:val="1"/>
      <w:numFmt w:val="decimal"/>
      <w:lvlText w:val="%1)"/>
      <w:lvlJc w:val="left"/>
      <w:pPr>
        <w:ind w:left="1637" w:hanging="360"/>
      </w:pPr>
      <w:rPr>
        <w:rFonts w:ascii="Calibri" w:eastAsia="Times New Roman"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3E17E6"/>
    <w:multiLevelType w:val="multilevel"/>
    <w:tmpl w:val="F82C59C2"/>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nsid w:val="543E27CD"/>
    <w:multiLevelType w:val="multilevel"/>
    <w:tmpl w:val="4ED4B448"/>
    <w:lvl w:ilvl="0">
      <w:start w:val="12"/>
      <w:numFmt w:val="decimal"/>
      <w:lvlText w:val="%1."/>
      <w:lvlJc w:val="left"/>
      <w:pPr>
        <w:ind w:left="435" w:hanging="435"/>
      </w:pPr>
    </w:lvl>
    <w:lvl w:ilvl="1">
      <w:start w:val="1"/>
      <w:numFmt w:val="decimal"/>
      <w:lvlText w:val="%2."/>
      <w:lvlJc w:val="left"/>
      <w:pPr>
        <w:ind w:left="861" w:hanging="435"/>
      </w:pPr>
      <w:rPr>
        <w:rFonts w:ascii="Calibri" w:eastAsia="Times New Roman" w:hAnsi="Calibri" w:cs="Times New Roman"/>
        <w:sz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9">
    <w:nsid w:val="57731A5B"/>
    <w:multiLevelType w:val="multilevel"/>
    <w:tmpl w:val="8A6854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85432BF"/>
    <w:multiLevelType w:val="multilevel"/>
    <w:tmpl w:val="30D81A04"/>
    <w:lvl w:ilvl="0">
      <w:start w:val="1"/>
      <w:numFmt w:val="upperRoman"/>
      <w:lvlText w:val="%1."/>
      <w:lvlJc w:val="left"/>
      <w:pPr>
        <w:tabs>
          <w:tab w:val="num" w:pos="1429"/>
        </w:tabs>
        <w:ind w:left="1429" w:hanging="720"/>
      </w:pPr>
      <w:rPr>
        <w:b/>
        <w:strike w:val="0"/>
        <w:dstrike w:val="0"/>
        <w:color w:val="auto"/>
        <w:u w:val="none"/>
        <w:effect w:val="none"/>
      </w:rPr>
    </w:lvl>
    <w:lvl w:ilvl="1">
      <w:start w:val="1"/>
      <w:numFmt w:val="decimal"/>
      <w:lvlText w:val="%2."/>
      <w:lvlJc w:val="left"/>
      <w:pPr>
        <w:tabs>
          <w:tab w:val="num" w:pos="360"/>
        </w:tabs>
        <w:ind w:left="360" w:hanging="360"/>
      </w:pPr>
      <w:rPr>
        <w:rFonts w:eastAsia="Times New Roman" w:cs="Times New Roman"/>
        <w:b w:val="0"/>
        <w:color w:val="auto"/>
        <w:sz w:val="22"/>
        <w:szCs w:val="22"/>
      </w:rPr>
    </w:lvl>
    <w:lvl w:ilvl="2">
      <w:start w:val="1"/>
      <w:numFmt w:val="decimal"/>
      <w:lvlText w:val="%3."/>
      <w:lvlJc w:val="left"/>
      <w:pPr>
        <w:tabs>
          <w:tab w:val="num" w:pos="606"/>
        </w:tabs>
        <w:ind w:left="606" w:hanging="180"/>
      </w:pPr>
      <w:rPr>
        <w:rFonts w:eastAsia="Times New Roman" w:cs="Times New Roman"/>
        <w:b w:val="0"/>
        <w:i w:val="0"/>
        <w:color w:val="auto"/>
      </w:rPr>
    </w:lvl>
    <w:lvl w:ilvl="3">
      <w:start w:val="1"/>
      <w:numFmt w:val="decimal"/>
      <w:lvlText w:val="%4."/>
      <w:lvlJc w:val="left"/>
      <w:pPr>
        <w:ind w:left="644" w:hanging="360"/>
      </w:pPr>
      <w:rPr>
        <w:rFonts w:eastAsia="Times New Roman" w:cs="Times New Roman"/>
      </w:r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Calibri" w:eastAsia="Times New Roman" w:hAnsi="Calibri" w:cs="Times New Roman"/>
        <w:sz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9F247A5"/>
    <w:multiLevelType w:val="multilevel"/>
    <w:tmpl w:val="87AEC0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D20462D"/>
    <w:multiLevelType w:val="multilevel"/>
    <w:tmpl w:val="EEACBAEA"/>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23">
    <w:nsid w:val="6F920579"/>
    <w:multiLevelType w:val="multilevel"/>
    <w:tmpl w:val="211A3A7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6B06BF"/>
    <w:multiLevelType w:val="multilevel"/>
    <w:tmpl w:val="20108B14"/>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5">
    <w:nsid w:val="72AE4651"/>
    <w:multiLevelType w:val="multilevel"/>
    <w:tmpl w:val="C6AEA37A"/>
    <w:lvl w:ilvl="0">
      <w:start w:val="8"/>
      <w:numFmt w:val="decimalZero"/>
      <w:lvlText w:val="%1"/>
      <w:lvlJc w:val="left"/>
      <w:pPr>
        <w:ind w:left="960" w:hanging="960"/>
      </w:pPr>
      <w:rPr>
        <w:rFonts w:hint="default"/>
      </w:rPr>
    </w:lvl>
    <w:lvl w:ilvl="1">
      <w:start w:val="10"/>
      <w:numFmt w:val="decimal"/>
      <w:lvlText w:val="%1.%2"/>
      <w:lvlJc w:val="left"/>
      <w:pPr>
        <w:ind w:left="960" w:hanging="960"/>
      </w:pPr>
      <w:rPr>
        <w:rFonts w:hint="default"/>
      </w:rPr>
    </w:lvl>
    <w:lvl w:ilvl="2">
      <w:start w:val="2020"/>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FE0FDB"/>
    <w:multiLevelType w:val="multilevel"/>
    <w:tmpl w:val="AA8E7BF2"/>
    <w:lvl w:ilvl="0">
      <w:start w:val="14"/>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592277F"/>
    <w:multiLevelType w:val="multilevel"/>
    <w:tmpl w:val="C2362FCE"/>
    <w:lvl w:ilvl="0">
      <w:start w:val="1"/>
      <w:numFmt w:val="decimal"/>
      <w:lvlText w:val="%1)"/>
      <w:lvlJc w:val="left"/>
      <w:pPr>
        <w:ind w:left="1713" w:hanging="360"/>
      </w:pPr>
      <w:rPr>
        <w:rFonts w:ascii="Calibri" w:hAnsi="Calibri" w:cs="Times New Roman"/>
        <w:b w:val="0"/>
        <w:i w:val="0"/>
        <w:color w:val="auto"/>
        <w:sz w:val="20"/>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8">
    <w:nsid w:val="78923BB4"/>
    <w:multiLevelType w:val="multilevel"/>
    <w:tmpl w:val="4596189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9">
    <w:nsid w:val="7931230D"/>
    <w:multiLevelType w:val="multilevel"/>
    <w:tmpl w:val="BFC8E306"/>
    <w:lvl w:ilvl="0">
      <w:start w:val="15"/>
      <w:numFmt w:val="upperRoman"/>
      <w:lvlText w:val="%1."/>
      <w:lvlJc w:val="left"/>
      <w:pPr>
        <w:ind w:left="720" w:hanging="720"/>
      </w:pPr>
      <w:rPr>
        <w:rFonts w:ascii="Calibri" w:hAnsi="Calibri"/>
        <w:b/>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502" w:hanging="360"/>
      </w:pPr>
      <w:rPr>
        <w:rFonts w:ascii="Calibri" w:hAnsi="Calibri"/>
        <w:b w:val="0"/>
        <w:sz w:val="22"/>
        <w:szCs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9"/>
  </w:num>
  <w:num w:numId="2">
    <w:abstractNumId w:val="10"/>
  </w:num>
  <w:num w:numId="3">
    <w:abstractNumId w:val="2"/>
  </w:num>
  <w:num w:numId="4">
    <w:abstractNumId w:val="27"/>
  </w:num>
  <w:num w:numId="5">
    <w:abstractNumId w:val="12"/>
  </w:num>
  <w:num w:numId="6">
    <w:abstractNumId w:val="16"/>
  </w:num>
  <w:num w:numId="7">
    <w:abstractNumId w:val="23"/>
  </w:num>
  <w:num w:numId="8">
    <w:abstractNumId w:val="17"/>
  </w:num>
  <w:num w:numId="9">
    <w:abstractNumId w:val="26"/>
  </w:num>
  <w:num w:numId="10">
    <w:abstractNumId w:val="9"/>
  </w:num>
  <w:num w:numId="11">
    <w:abstractNumId w:val="29"/>
  </w:num>
  <w:num w:numId="12">
    <w:abstractNumId w:val="22"/>
  </w:num>
  <w:num w:numId="13">
    <w:abstractNumId w:val="7"/>
  </w:num>
  <w:num w:numId="14">
    <w:abstractNumId w:val="6"/>
  </w:num>
  <w:num w:numId="15">
    <w:abstractNumId w:val="21"/>
  </w:num>
  <w:num w:numId="16">
    <w:abstractNumId w:val="8"/>
  </w:num>
  <w:num w:numId="17">
    <w:abstractNumId w:val="5"/>
  </w:num>
  <w:num w:numId="18">
    <w:abstractNumId w:val="11"/>
  </w:num>
  <w:num w:numId="19">
    <w:abstractNumId w:val="0"/>
  </w:num>
  <w:num w:numId="20">
    <w:abstractNumId w:val="18"/>
  </w:num>
  <w:num w:numId="21">
    <w:abstractNumId w:val="20"/>
  </w:num>
  <w:num w:numId="22">
    <w:abstractNumId w:val="15"/>
  </w:num>
  <w:num w:numId="23">
    <w:abstractNumId w:val="4"/>
  </w:num>
  <w:num w:numId="24">
    <w:abstractNumId w:val="14"/>
  </w:num>
  <w:num w:numId="25">
    <w:abstractNumId w:val="28"/>
  </w:num>
  <w:num w:numId="26">
    <w:abstractNumId w:val="24"/>
  </w:num>
  <w:num w:numId="27">
    <w:abstractNumId w:val="1"/>
  </w:num>
  <w:num w:numId="28">
    <w:abstractNumId w:val="13"/>
  </w:num>
  <w:num w:numId="29">
    <w:abstractNumId w:val="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14220"/>
    <w:rsid w:val="00072D65"/>
    <w:rsid w:val="001076E4"/>
    <w:rsid w:val="00114220"/>
    <w:rsid w:val="001C7CEE"/>
    <w:rsid w:val="0021215B"/>
    <w:rsid w:val="00224A66"/>
    <w:rsid w:val="0028144E"/>
    <w:rsid w:val="00285093"/>
    <w:rsid w:val="00362A26"/>
    <w:rsid w:val="00375C54"/>
    <w:rsid w:val="003C6E06"/>
    <w:rsid w:val="004A2E1B"/>
    <w:rsid w:val="004B631F"/>
    <w:rsid w:val="004E3219"/>
    <w:rsid w:val="005C0C0C"/>
    <w:rsid w:val="00601683"/>
    <w:rsid w:val="00604DC4"/>
    <w:rsid w:val="006873B9"/>
    <w:rsid w:val="006D19C4"/>
    <w:rsid w:val="007125B6"/>
    <w:rsid w:val="00720486"/>
    <w:rsid w:val="007237E0"/>
    <w:rsid w:val="007260B9"/>
    <w:rsid w:val="00727DDA"/>
    <w:rsid w:val="00807FE5"/>
    <w:rsid w:val="008A123F"/>
    <w:rsid w:val="00911B17"/>
    <w:rsid w:val="00917924"/>
    <w:rsid w:val="00945A63"/>
    <w:rsid w:val="009555EE"/>
    <w:rsid w:val="00993660"/>
    <w:rsid w:val="009B568E"/>
    <w:rsid w:val="00AF7088"/>
    <w:rsid w:val="00BD2CD9"/>
    <w:rsid w:val="00BE7EE6"/>
    <w:rsid w:val="00C06C06"/>
    <w:rsid w:val="00C10628"/>
    <w:rsid w:val="00C3260E"/>
    <w:rsid w:val="00C8363B"/>
    <w:rsid w:val="00D11E58"/>
    <w:rsid w:val="00D97081"/>
    <w:rsid w:val="00E454D1"/>
    <w:rsid w:val="00F50B42"/>
    <w:rsid w:val="00F6420B"/>
    <w:rsid w:val="00F80F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pPr>
      <w:spacing w:after="200" w:line="276" w:lineRule="auto"/>
    </w:p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A62FAB"/>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semiHidden/>
    <w:qFormat/>
    <w:rsid w:val="00A62FA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semiHidden/>
    <w:qFormat/>
    <w:rsid w:val="00A62FAB"/>
    <w:rPr>
      <w:rFonts w:ascii="Cambria" w:eastAsia="Times New Roman" w:hAnsi="Cambria" w:cs="Times New Roman"/>
      <w:b/>
      <w:bCs/>
      <w:sz w:val="26"/>
      <w:szCs w:val="26"/>
    </w:rPr>
  </w:style>
  <w:style w:type="character" w:customStyle="1" w:styleId="Nagwek4Znak">
    <w:name w:val="Nagłówek 4 Znak"/>
    <w:basedOn w:val="Domylnaczcionkaakapitu"/>
    <w:link w:val="Nagwek4"/>
    <w:semiHidden/>
    <w:qFormat/>
    <w:rsid w:val="00A62FAB"/>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qFormat/>
    <w:rsid w:val="00A62FAB"/>
    <w:rPr>
      <w:rFonts w:ascii="Calibri" w:eastAsia="Times New Roman" w:hAnsi="Calibri" w:cs="Times New Roman"/>
      <w:b/>
      <w:bCs/>
    </w:rPr>
  </w:style>
  <w:style w:type="character" w:customStyle="1" w:styleId="Nagwek8Znak">
    <w:name w:val="Nagłówek 8 Znak"/>
    <w:basedOn w:val="Domylnaczcionkaakapitu"/>
    <w:link w:val="Nagwek8"/>
    <w:uiPriority w:val="99"/>
    <w:semiHidden/>
    <w:qFormat/>
    <w:rsid w:val="00A62FAB"/>
    <w:rPr>
      <w:rFonts w:ascii="Calibri" w:eastAsia="Times New Roman" w:hAnsi="Calibri" w:cs="Times New Roman"/>
      <w:i/>
      <w:iCs/>
      <w:sz w:val="24"/>
      <w:szCs w:val="24"/>
    </w:rPr>
  </w:style>
  <w:style w:type="character" w:styleId="UyteHipercze">
    <w:name w:val="FollowedHyperlink"/>
    <w:basedOn w:val="Domylnaczcionkaakapitu"/>
    <w:uiPriority w:val="99"/>
    <w:semiHidden/>
    <w:unhideWhenUsed/>
    <w:qFormat/>
    <w:rsid w:val="00A62FAB"/>
    <w:rPr>
      <w:color w:val="800080" w:themeColor="followedHyperlink"/>
      <w:u w:val="single"/>
    </w:rPr>
  </w:style>
  <w:style w:type="character" w:customStyle="1" w:styleId="HTML-wstpniesformatowanyZnak">
    <w:name w:val="HTML - wstępnie sformatowany Znak"/>
    <w:basedOn w:val="Domylnaczcionkaakapitu"/>
    <w:uiPriority w:val="99"/>
    <w:semiHidden/>
    <w:qFormat/>
    <w:rsid w:val="00A62FAB"/>
    <w:rPr>
      <w:rFonts w:ascii="Courier New" w:eastAsia="Times New Roman" w:hAnsi="Courier New" w:cs="Times New Roman"/>
      <w:sz w:val="20"/>
      <w:szCs w:val="20"/>
    </w:rPr>
  </w:style>
  <w:style w:type="character" w:customStyle="1" w:styleId="TekstprzypisudolnegoZnak">
    <w:name w:val="Tekst przypisu dolnego Znak"/>
    <w:basedOn w:val="Domylnaczcionkaakapitu"/>
    <w:link w:val="Tekstprzypisudolnego"/>
    <w:uiPriority w:val="99"/>
    <w:semiHidden/>
    <w:qFormat/>
    <w:rsid w:val="00A62FAB"/>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qFormat/>
    <w:rsid w:val="00A62FAB"/>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qFormat/>
    <w:rsid w:val="00A62FAB"/>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rsid w:val="00A62FAB"/>
    <w:rPr>
      <w:rFonts w:ascii="Times New Roman" w:eastAsia="Times New Roman" w:hAnsi="Times New Roman" w:cs="Times New Roman"/>
      <w:b/>
      <w:sz w:val="32"/>
      <w:szCs w:val="20"/>
      <w:lang w:eastAsia="pl-PL"/>
    </w:rPr>
  </w:style>
  <w:style w:type="character" w:customStyle="1" w:styleId="TekstpodstawowywcityZnak">
    <w:name w:val="Tekst podstawowy wcięty Znak"/>
    <w:basedOn w:val="Domylnaczcionkaakapitu"/>
    <w:link w:val="Tekstpodstawowywcity"/>
    <w:uiPriority w:val="99"/>
    <w:semiHidden/>
    <w:qFormat/>
    <w:rsid w:val="00A62FAB"/>
    <w:rPr>
      <w:rFonts w:ascii="Times New Roman" w:eastAsia="Times New Roman" w:hAnsi="Times New Roman" w:cs="Times New Roman"/>
      <w:sz w:val="20"/>
      <w:szCs w:val="20"/>
      <w:lang w:eastAsia="pl-PL"/>
    </w:rPr>
  </w:style>
  <w:style w:type="character" w:customStyle="1" w:styleId="PodtytuZnak">
    <w:name w:val="Podtytuł Znak"/>
    <w:basedOn w:val="Domylnaczcionkaakapitu"/>
    <w:link w:val="Podtytu"/>
    <w:uiPriority w:val="99"/>
    <w:qFormat/>
    <w:rsid w:val="00A62FAB"/>
    <w:rPr>
      <w:rFonts w:ascii="Cambria" w:eastAsia="Times New Roman" w:hAnsi="Cambria" w:cs="Times New Roman"/>
      <w:i/>
      <w:iCs/>
      <w:color w:val="4F81BD"/>
      <w:spacing w:val="15"/>
      <w:sz w:val="24"/>
      <w:szCs w:val="24"/>
    </w:rPr>
  </w:style>
  <w:style w:type="character" w:customStyle="1" w:styleId="Tekstpodstawowy2Znak">
    <w:name w:val="Tekst podstawowy 2 Znak"/>
    <w:basedOn w:val="Domylnaczcionkaakapitu"/>
    <w:link w:val="Tekstpodstawowy2"/>
    <w:uiPriority w:val="99"/>
    <w:semiHidden/>
    <w:qFormat/>
    <w:rsid w:val="00A62FAB"/>
    <w:rPr>
      <w:rFonts w:ascii="Times New Roman" w:eastAsia="Times New Roman" w:hAnsi="Times New Roman" w:cs="Times New Roman"/>
      <w:sz w:val="44"/>
      <w:szCs w:val="20"/>
      <w:lang w:eastAsia="pl-PL"/>
    </w:rPr>
  </w:style>
  <w:style w:type="character" w:customStyle="1" w:styleId="Tekstpodstawowy3Znak">
    <w:name w:val="Tekst podstawowy 3 Znak"/>
    <w:basedOn w:val="Domylnaczcionkaakapitu"/>
    <w:link w:val="Tekstpodstawowy3"/>
    <w:uiPriority w:val="99"/>
    <w:semiHidden/>
    <w:qFormat/>
    <w:rsid w:val="00A62FAB"/>
    <w:rPr>
      <w:rFonts w:ascii="Times New Roman" w:eastAsia="Times New Roman" w:hAnsi="Times New Roman" w:cs="Times New Roman"/>
      <w:b/>
      <w:sz w:val="28"/>
      <w:szCs w:val="20"/>
    </w:rPr>
  </w:style>
  <w:style w:type="character" w:customStyle="1" w:styleId="Tekstpodstawowywcity2Znak">
    <w:name w:val="Tekst podstawowy wcięty 2 Znak"/>
    <w:basedOn w:val="Domylnaczcionkaakapitu"/>
    <w:link w:val="Tekstpodstawowywcity2"/>
    <w:uiPriority w:val="99"/>
    <w:semiHidden/>
    <w:qFormat/>
    <w:rsid w:val="00A62FAB"/>
    <w:rPr>
      <w:rFonts w:ascii="Times New Roman" w:eastAsia="Times New Roman" w:hAnsi="Times New Roman" w:cs="Times New Roman"/>
      <w:sz w:val="20"/>
      <w:szCs w:val="20"/>
    </w:rPr>
  </w:style>
  <w:style w:type="character" w:customStyle="1" w:styleId="ZwykytekstZnak">
    <w:name w:val="Zwykły tekst Znak"/>
    <w:basedOn w:val="Domylnaczcionkaakapitu"/>
    <w:link w:val="Zwykytekst"/>
    <w:uiPriority w:val="99"/>
    <w:semiHidden/>
    <w:qFormat/>
    <w:rsid w:val="00A62FAB"/>
    <w:rPr>
      <w:rFonts w:ascii="Courier New" w:eastAsia="Times New Roman" w:hAnsi="Courier New" w:cs="Times New Roman"/>
      <w:sz w:val="20"/>
      <w:szCs w:val="20"/>
    </w:rPr>
  </w:style>
  <w:style w:type="character" w:customStyle="1" w:styleId="TematkomentarzaZnak">
    <w:name w:val="Temat komentarza Znak"/>
    <w:basedOn w:val="TekstkomentarzaZnak"/>
    <w:link w:val="Tematkomentarza"/>
    <w:uiPriority w:val="99"/>
    <w:semiHidden/>
    <w:qFormat/>
    <w:rsid w:val="00A62FAB"/>
    <w:rPr>
      <w:rFonts w:ascii="Times New Roman" w:eastAsia="Times New Roman" w:hAnsi="Times New Roman" w:cs="Times New Roman"/>
      <w:b/>
      <w:bCs/>
      <w:sz w:val="20"/>
      <w:szCs w:val="20"/>
    </w:rPr>
  </w:style>
  <w:style w:type="character" w:customStyle="1" w:styleId="AkapitzlistZnak">
    <w:name w:val="Akapit z listą Znak"/>
    <w:link w:val="Akapitzlist"/>
    <w:uiPriority w:val="34"/>
    <w:qFormat/>
    <w:locked/>
    <w:rsid w:val="00A62FAB"/>
    <w:rPr>
      <w:rFonts w:ascii="Times New Roman" w:eastAsia="Times New Roman" w:hAnsi="Times New Roman" w:cs="Times New Roman"/>
      <w:sz w:val="20"/>
      <w:szCs w:val="20"/>
    </w:rPr>
  </w:style>
  <w:style w:type="character" w:customStyle="1" w:styleId="NormalBoldChar">
    <w:name w:val="NormalBold Char"/>
    <w:link w:val="NormalBold"/>
    <w:semiHidden/>
    <w:qFormat/>
    <w:locked/>
    <w:rsid w:val="00A62FAB"/>
    <w:rPr>
      <w:rFonts w:ascii="Times New Roman" w:eastAsia="Times New Roman" w:hAnsi="Times New Roman" w:cs="Times New Roman"/>
      <w:b/>
      <w:sz w:val="24"/>
      <w:lang w:eastAsia="en-GB"/>
    </w:rPr>
  </w:style>
  <w:style w:type="character" w:customStyle="1" w:styleId="Zakotwiczenieprzypisudolnego">
    <w:name w:val="Zakotwiczenie przypisu dolnego"/>
    <w:rsid w:val="007237E0"/>
    <w:rPr>
      <w:vertAlign w:val="superscript"/>
    </w:rPr>
  </w:style>
  <w:style w:type="character" w:customStyle="1" w:styleId="FootnoteCharacters">
    <w:name w:val="Footnote Characters"/>
    <w:uiPriority w:val="99"/>
    <w:semiHidden/>
    <w:unhideWhenUsed/>
    <w:qFormat/>
    <w:rsid w:val="00A62FAB"/>
    <w:rPr>
      <w:vertAlign w:val="superscript"/>
    </w:rPr>
  </w:style>
  <w:style w:type="character" w:styleId="Odwoaniedokomentarza">
    <w:name w:val="annotation reference"/>
    <w:semiHidden/>
    <w:unhideWhenUsed/>
    <w:qFormat/>
    <w:rsid w:val="00A62FAB"/>
    <w:rPr>
      <w:sz w:val="16"/>
      <w:szCs w:val="16"/>
    </w:rPr>
  </w:style>
  <w:style w:type="character" w:styleId="Numerstrony">
    <w:name w:val="page number"/>
    <w:semiHidden/>
    <w:unhideWhenUsed/>
    <w:qFormat/>
    <w:rsid w:val="00A62FAB"/>
    <w:rPr>
      <w:rFonts w:ascii="Times New Roman" w:hAnsi="Times New Roman" w:cs="Times New Roman"/>
    </w:rPr>
  </w:style>
  <w:style w:type="character" w:customStyle="1" w:styleId="Zakotwiczenieprzypisukocowego">
    <w:name w:val="Zakotwiczenie przypisu końcowego"/>
    <w:rsid w:val="007237E0"/>
    <w:rPr>
      <w:vertAlign w:val="superscript"/>
    </w:rPr>
  </w:style>
  <w:style w:type="character" w:customStyle="1" w:styleId="EndnoteCharacters">
    <w:name w:val="Endnote Characters"/>
    <w:uiPriority w:val="99"/>
    <w:semiHidden/>
    <w:unhideWhenUsed/>
    <w:qFormat/>
    <w:rsid w:val="00A62FAB"/>
    <w:rPr>
      <w:vertAlign w:val="superscript"/>
    </w:rPr>
  </w:style>
  <w:style w:type="character" w:customStyle="1" w:styleId="dane">
    <w:name w:val="dane"/>
    <w:basedOn w:val="Domylnaczcionkaakapitu"/>
    <w:qFormat/>
    <w:rsid w:val="00A62FAB"/>
  </w:style>
  <w:style w:type="character" w:customStyle="1" w:styleId="FontStyle12">
    <w:name w:val="Font Style12"/>
    <w:uiPriority w:val="99"/>
    <w:qFormat/>
    <w:rsid w:val="00A62FAB"/>
    <w:rPr>
      <w:rFonts w:ascii="Calibri" w:hAnsi="Calibri" w:cs="Calibri"/>
      <w:spacing w:val="-10"/>
      <w:sz w:val="20"/>
      <w:szCs w:val="20"/>
    </w:rPr>
  </w:style>
  <w:style w:type="character" w:customStyle="1" w:styleId="FontStyle11">
    <w:name w:val="Font Style11"/>
    <w:uiPriority w:val="99"/>
    <w:qFormat/>
    <w:rsid w:val="00A62FAB"/>
    <w:rPr>
      <w:rFonts w:ascii="Arial Narrow" w:hAnsi="Arial Narrow" w:cs="Arial Narrow"/>
      <w:sz w:val="20"/>
      <w:szCs w:val="20"/>
    </w:rPr>
  </w:style>
  <w:style w:type="character" w:customStyle="1" w:styleId="apple-converted-space">
    <w:name w:val="apple-converted-space"/>
    <w:basedOn w:val="Domylnaczcionkaakapitu"/>
    <w:qFormat/>
    <w:rsid w:val="00A62FAB"/>
  </w:style>
  <w:style w:type="character" w:customStyle="1" w:styleId="dane1">
    <w:name w:val="dane1"/>
    <w:qFormat/>
    <w:rsid w:val="00A62FAB"/>
    <w:rPr>
      <w:color w:val="0000CD"/>
    </w:rPr>
  </w:style>
  <w:style w:type="character" w:customStyle="1" w:styleId="bold">
    <w:name w:val="bold"/>
    <w:qFormat/>
    <w:rsid w:val="00A62FAB"/>
    <w:rPr>
      <w:rFonts w:ascii="Times New Roman" w:hAnsi="Times New Roman" w:cs="Times New Roman"/>
    </w:rPr>
  </w:style>
  <w:style w:type="character" w:customStyle="1" w:styleId="titleemph">
    <w:name w:val="title_emph"/>
    <w:qFormat/>
    <w:rsid w:val="00A62FAB"/>
  </w:style>
  <w:style w:type="character" w:customStyle="1" w:styleId="FontStyle18">
    <w:name w:val="Font Style18"/>
    <w:qFormat/>
    <w:rsid w:val="00A62FAB"/>
    <w:rPr>
      <w:rFonts w:ascii="Times New Roman" w:hAnsi="Times New Roman" w:cs="Times New Roman"/>
      <w:sz w:val="22"/>
      <w:szCs w:val="22"/>
    </w:rPr>
  </w:style>
  <w:style w:type="character" w:customStyle="1" w:styleId="Odwoaniedokomentarza1">
    <w:name w:val="Odwołanie do komentarza1"/>
    <w:qFormat/>
    <w:rsid w:val="00A62FAB"/>
    <w:rPr>
      <w:sz w:val="16"/>
      <w:szCs w:val="16"/>
    </w:rPr>
  </w:style>
  <w:style w:type="character" w:customStyle="1" w:styleId="WW8Num25z1">
    <w:name w:val="WW8Num25z1"/>
    <w:qFormat/>
    <w:rsid w:val="00A62FAB"/>
    <w:rPr>
      <w:rFonts w:ascii="Times New Roman" w:hAnsi="Times New Roman" w:cs="Times New Roman"/>
      <w:b w:val="0"/>
      <w:bCs w:val="0"/>
      <w:sz w:val="22"/>
      <w:szCs w:val="22"/>
    </w:rPr>
  </w:style>
  <w:style w:type="character" w:customStyle="1" w:styleId="DeltaViewInsertion">
    <w:name w:val="DeltaView Insertion"/>
    <w:qFormat/>
    <w:rsid w:val="00A62FAB"/>
    <w:rPr>
      <w:b/>
      <w:bCs w:val="0"/>
      <w:i/>
      <w:iCs w:val="0"/>
      <w:spacing w:val="0"/>
    </w:rPr>
  </w:style>
  <w:style w:type="character" w:customStyle="1" w:styleId="h11">
    <w:name w:val="h11"/>
    <w:qFormat/>
    <w:rsid w:val="00A62FAB"/>
    <w:rPr>
      <w:rFonts w:ascii="Verdana" w:hAnsi="Verdana"/>
      <w:b/>
      <w:bCs/>
      <w:i w:val="0"/>
      <w:iCs w:val="0"/>
      <w:sz w:val="23"/>
      <w:szCs w:val="23"/>
    </w:rPr>
  </w:style>
  <w:style w:type="character" w:styleId="Pogrubienie">
    <w:name w:val="Strong"/>
    <w:basedOn w:val="Domylnaczcionkaakapitu"/>
    <w:uiPriority w:val="22"/>
    <w:qFormat/>
    <w:rsid w:val="00A62FAB"/>
    <w:rPr>
      <w:b/>
      <w:bCs/>
    </w:rPr>
  </w:style>
  <w:style w:type="character" w:customStyle="1" w:styleId="ListLabel1">
    <w:name w:val="ListLabel 1"/>
    <w:qFormat/>
    <w:rsid w:val="007237E0"/>
    <w:rPr>
      <w:b w:val="0"/>
    </w:rPr>
  </w:style>
  <w:style w:type="character" w:customStyle="1" w:styleId="ListLabel2">
    <w:name w:val="ListLabel 2"/>
    <w:qFormat/>
    <w:rsid w:val="007237E0"/>
    <w:rPr>
      <w:rFonts w:cs="Courier New"/>
    </w:rPr>
  </w:style>
  <w:style w:type="character" w:customStyle="1" w:styleId="ListLabel3">
    <w:name w:val="ListLabel 3"/>
    <w:qFormat/>
    <w:rsid w:val="007237E0"/>
    <w:rPr>
      <w:rFonts w:cs="Courier New"/>
    </w:rPr>
  </w:style>
  <w:style w:type="character" w:customStyle="1" w:styleId="ListLabel4">
    <w:name w:val="ListLabel 4"/>
    <w:qFormat/>
    <w:rsid w:val="007237E0"/>
    <w:rPr>
      <w:rFonts w:cs="Courier New"/>
    </w:rPr>
  </w:style>
  <w:style w:type="character" w:customStyle="1" w:styleId="ListLabel5">
    <w:name w:val="ListLabel 5"/>
    <w:qFormat/>
    <w:rsid w:val="007237E0"/>
    <w:rPr>
      <w:rFonts w:ascii="Calibri" w:hAnsi="Calibri"/>
      <w:b/>
    </w:rPr>
  </w:style>
  <w:style w:type="character" w:customStyle="1" w:styleId="ListLabel6">
    <w:name w:val="ListLabel 6"/>
    <w:qFormat/>
    <w:rsid w:val="007237E0"/>
    <w:rPr>
      <w:rFonts w:ascii="Calibri" w:eastAsia="Times New Roman" w:hAnsi="Calibri" w:cs="Times New Roman"/>
      <w:b/>
      <w:color w:val="auto"/>
      <w:sz w:val="20"/>
      <w:szCs w:val="22"/>
    </w:rPr>
  </w:style>
  <w:style w:type="character" w:customStyle="1" w:styleId="ListLabel7">
    <w:name w:val="ListLabel 7"/>
    <w:qFormat/>
    <w:rsid w:val="007237E0"/>
    <w:rPr>
      <w:i w:val="0"/>
    </w:rPr>
  </w:style>
  <w:style w:type="character" w:customStyle="1" w:styleId="ListLabel8">
    <w:name w:val="ListLabel 8"/>
    <w:qFormat/>
    <w:rsid w:val="007237E0"/>
    <w:rPr>
      <w:b/>
    </w:rPr>
  </w:style>
  <w:style w:type="character" w:customStyle="1" w:styleId="ListLabel9">
    <w:name w:val="ListLabel 9"/>
    <w:qFormat/>
    <w:rsid w:val="007237E0"/>
    <w:rPr>
      <w:rFonts w:ascii="Calibri" w:hAnsi="Calibri"/>
      <w:b/>
      <w:i w:val="0"/>
      <w:strike w:val="0"/>
      <w:dstrike w:val="0"/>
      <w:u w:val="none"/>
      <w:effect w:val="none"/>
    </w:rPr>
  </w:style>
  <w:style w:type="character" w:customStyle="1" w:styleId="ListLabel10">
    <w:name w:val="ListLabel 10"/>
    <w:qFormat/>
    <w:rsid w:val="007237E0"/>
    <w:rPr>
      <w:rFonts w:ascii="Calibri" w:eastAsia="Times New Roman" w:hAnsi="Calibri" w:cs="Times New Roman"/>
    </w:rPr>
  </w:style>
  <w:style w:type="character" w:customStyle="1" w:styleId="ListLabel11">
    <w:name w:val="ListLabel 11"/>
    <w:qFormat/>
    <w:rsid w:val="007237E0"/>
    <w:rPr>
      <w:rFonts w:cs="Times New Roman"/>
    </w:rPr>
  </w:style>
  <w:style w:type="character" w:customStyle="1" w:styleId="ListLabel12">
    <w:name w:val="ListLabel 12"/>
    <w:qFormat/>
    <w:rsid w:val="007237E0"/>
    <w:rPr>
      <w:rFonts w:ascii="Calibri" w:eastAsia="Times New Roman" w:hAnsi="Calibri" w:cs="Times New Roman"/>
    </w:rPr>
  </w:style>
  <w:style w:type="character" w:customStyle="1" w:styleId="ListLabel13">
    <w:name w:val="ListLabel 13"/>
    <w:qFormat/>
    <w:rsid w:val="007237E0"/>
    <w:rPr>
      <w:rFonts w:ascii="Calibri" w:hAnsi="Calibri"/>
      <w:b/>
      <w:color w:val="auto"/>
      <w:sz w:val="22"/>
      <w:szCs w:val="22"/>
    </w:rPr>
  </w:style>
  <w:style w:type="character" w:customStyle="1" w:styleId="ListLabel14">
    <w:name w:val="ListLabel 14"/>
    <w:qFormat/>
    <w:rsid w:val="007237E0"/>
    <w:rPr>
      <w:rFonts w:ascii="Calibri" w:hAnsi="Calibri" w:cs="Times New Roman"/>
      <w:b w:val="0"/>
      <w:i w:val="0"/>
      <w:color w:val="auto"/>
      <w:sz w:val="20"/>
      <w:szCs w:val="20"/>
    </w:rPr>
  </w:style>
  <w:style w:type="character" w:customStyle="1" w:styleId="ListLabel15">
    <w:name w:val="ListLabel 15"/>
    <w:qFormat/>
    <w:rsid w:val="007237E0"/>
    <w:rPr>
      <w:rFonts w:ascii="Calibri" w:hAnsi="Calibri"/>
      <w:b/>
    </w:rPr>
  </w:style>
  <w:style w:type="character" w:customStyle="1" w:styleId="ListLabel16">
    <w:name w:val="ListLabel 16"/>
    <w:qFormat/>
    <w:rsid w:val="007237E0"/>
    <w:rPr>
      <w:rFonts w:ascii="Calibri" w:hAnsi="Calibri"/>
      <w:b w:val="0"/>
      <w:strike w:val="0"/>
      <w:dstrike w:val="0"/>
      <w:u w:val="none"/>
      <w:effect w:val="none"/>
    </w:rPr>
  </w:style>
  <w:style w:type="character" w:customStyle="1" w:styleId="ListLabel17">
    <w:name w:val="ListLabel 17"/>
    <w:qFormat/>
    <w:rsid w:val="007237E0"/>
    <w:rPr>
      <w:rFonts w:ascii="Calibri" w:eastAsia="Times New Roman" w:hAnsi="Calibri" w:cs="Times New Roman"/>
      <w:b/>
      <w:i w:val="0"/>
    </w:rPr>
  </w:style>
  <w:style w:type="character" w:customStyle="1" w:styleId="ListLabel18">
    <w:name w:val="ListLabel 18"/>
    <w:qFormat/>
    <w:rsid w:val="007237E0"/>
    <w:rPr>
      <w:rFonts w:cs="Times New Roman"/>
    </w:rPr>
  </w:style>
  <w:style w:type="character" w:customStyle="1" w:styleId="ListLabel19">
    <w:name w:val="ListLabel 19"/>
    <w:qFormat/>
    <w:rsid w:val="007237E0"/>
    <w:rPr>
      <w:rFonts w:eastAsia="Times New Roman" w:cs="Times New Roman"/>
    </w:rPr>
  </w:style>
  <w:style w:type="character" w:customStyle="1" w:styleId="ListLabel20">
    <w:name w:val="ListLabel 20"/>
    <w:qFormat/>
    <w:rsid w:val="007237E0"/>
    <w:rPr>
      <w:b w:val="0"/>
      <w:color w:val="auto"/>
    </w:rPr>
  </w:style>
  <w:style w:type="character" w:customStyle="1" w:styleId="ListLabel21">
    <w:name w:val="ListLabel 21"/>
    <w:qFormat/>
    <w:rsid w:val="007237E0"/>
    <w:rPr>
      <w:rFonts w:ascii="Calibri" w:eastAsia="Times New Roman" w:hAnsi="Calibri" w:cs="Times New Roman"/>
      <w:b w:val="0"/>
      <w:color w:val="auto"/>
    </w:rPr>
  </w:style>
  <w:style w:type="character" w:customStyle="1" w:styleId="ListLabel22">
    <w:name w:val="ListLabel 22"/>
    <w:qFormat/>
    <w:rsid w:val="007237E0"/>
    <w:rPr>
      <w:rFonts w:eastAsia="Times New Roman" w:cs="Times New Roman"/>
    </w:rPr>
  </w:style>
  <w:style w:type="character" w:customStyle="1" w:styleId="ListLabel23">
    <w:name w:val="ListLabel 23"/>
    <w:qFormat/>
    <w:rsid w:val="007237E0"/>
    <w:rPr>
      <w:b w:val="0"/>
    </w:rPr>
  </w:style>
  <w:style w:type="character" w:customStyle="1" w:styleId="ListLabel24">
    <w:name w:val="ListLabel 24"/>
    <w:qFormat/>
    <w:rsid w:val="007237E0"/>
    <w:rPr>
      <w:rFonts w:ascii="Calibri" w:hAnsi="Calibri"/>
      <w:b/>
    </w:rPr>
  </w:style>
  <w:style w:type="character" w:customStyle="1" w:styleId="ListLabel25">
    <w:name w:val="ListLabel 25"/>
    <w:qFormat/>
    <w:rsid w:val="007237E0"/>
    <w:rPr>
      <w:rFonts w:ascii="Calibri" w:hAnsi="Calibri"/>
      <w:b/>
      <w:sz w:val="22"/>
    </w:rPr>
  </w:style>
  <w:style w:type="character" w:customStyle="1" w:styleId="ListLabel26">
    <w:name w:val="ListLabel 26"/>
    <w:qFormat/>
    <w:rsid w:val="007237E0"/>
    <w:rPr>
      <w:rFonts w:ascii="Calibri" w:hAnsi="Calibri"/>
      <w:b w:val="0"/>
      <w:i w:val="0"/>
      <w:strike w:val="0"/>
      <w:dstrike w:val="0"/>
      <w:u w:val="none"/>
      <w:effect w:val="none"/>
    </w:rPr>
  </w:style>
  <w:style w:type="character" w:customStyle="1" w:styleId="ListLabel27">
    <w:name w:val="ListLabel 27"/>
    <w:qFormat/>
    <w:rsid w:val="007237E0"/>
    <w:rPr>
      <w:rFonts w:ascii="Calibri" w:eastAsia="Times New Roman" w:hAnsi="Calibri" w:cs="Times New Roman"/>
      <w:b/>
    </w:rPr>
  </w:style>
  <w:style w:type="character" w:customStyle="1" w:styleId="ListLabel28">
    <w:name w:val="ListLabel 28"/>
    <w:qFormat/>
    <w:rsid w:val="007237E0"/>
    <w:rPr>
      <w:rFonts w:cs="Times New Roman"/>
    </w:rPr>
  </w:style>
  <w:style w:type="character" w:customStyle="1" w:styleId="ListLabel29">
    <w:name w:val="ListLabel 29"/>
    <w:qFormat/>
    <w:rsid w:val="007237E0"/>
    <w:rPr>
      <w:rFonts w:eastAsia="Times New Roman" w:cs="Times New Roman"/>
    </w:rPr>
  </w:style>
  <w:style w:type="character" w:customStyle="1" w:styleId="ListLabel30">
    <w:name w:val="ListLabel 30"/>
    <w:qFormat/>
    <w:rsid w:val="007237E0"/>
    <w:rPr>
      <w:b w:val="0"/>
      <w:color w:val="auto"/>
      <w:sz w:val="22"/>
      <w:szCs w:val="22"/>
    </w:rPr>
  </w:style>
  <w:style w:type="character" w:customStyle="1" w:styleId="ListLabel31">
    <w:name w:val="ListLabel 31"/>
    <w:qFormat/>
    <w:rsid w:val="007237E0"/>
    <w:rPr>
      <w:rFonts w:ascii="Calibri" w:hAnsi="Calibri"/>
      <w:b/>
      <w:sz w:val="22"/>
      <w:szCs w:val="22"/>
    </w:rPr>
  </w:style>
  <w:style w:type="character" w:customStyle="1" w:styleId="ListLabel32">
    <w:name w:val="ListLabel 32"/>
    <w:qFormat/>
    <w:rsid w:val="007237E0"/>
    <w:rPr>
      <w:rFonts w:ascii="Calibri" w:hAnsi="Calibri"/>
      <w:b w:val="0"/>
      <w:sz w:val="22"/>
      <w:szCs w:val="22"/>
    </w:rPr>
  </w:style>
  <w:style w:type="character" w:customStyle="1" w:styleId="ListLabel33">
    <w:name w:val="ListLabel 33"/>
    <w:qFormat/>
    <w:rsid w:val="007237E0"/>
    <w:rPr>
      <w:rFonts w:eastAsia="Times New Roman" w:cs="Times New Roman"/>
    </w:rPr>
  </w:style>
  <w:style w:type="character" w:customStyle="1" w:styleId="ListLabel34">
    <w:name w:val="ListLabel 34"/>
    <w:qFormat/>
    <w:rsid w:val="007237E0"/>
    <w:rPr>
      <w:rFonts w:eastAsia="Times New Roman"/>
      <w:b/>
      <w:color w:val="000000"/>
    </w:rPr>
  </w:style>
  <w:style w:type="character" w:customStyle="1" w:styleId="ListLabel35">
    <w:name w:val="ListLabel 35"/>
    <w:qFormat/>
    <w:rsid w:val="007237E0"/>
    <w:rPr>
      <w:rFonts w:eastAsia="Times New Roman"/>
      <w:b/>
      <w:color w:val="000000"/>
    </w:rPr>
  </w:style>
  <w:style w:type="character" w:customStyle="1" w:styleId="ListLabel36">
    <w:name w:val="ListLabel 36"/>
    <w:qFormat/>
    <w:rsid w:val="007237E0"/>
    <w:rPr>
      <w:rFonts w:eastAsia="Times New Roman"/>
      <w:b/>
      <w:color w:val="000000"/>
    </w:rPr>
  </w:style>
  <w:style w:type="character" w:customStyle="1" w:styleId="ListLabel37">
    <w:name w:val="ListLabel 37"/>
    <w:qFormat/>
    <w:rsid w:val="007237E0"/>
    <w:rPr>
      <w:rFonts w:eastAsia="Times New Roman"/>
      <w:b/>
      <w:color w:val="000000"/>
    </w:rPr>
  </w:style>
  <w:style w:type="character" w:customStyle="1" w:styleId="ListLabel38">
    <w:name w:val="ListLabel 38"/>
    <w:qFormat/>
    <w:rsid w:val="007237E0"/>
    <w:rPr>
      <w:rFonts w:eastAsia="Times New Roman"/>
      <w:b/>
      <w:color w:val="000000"/>
    </w:rPr>
  </w:style>
  <w:style w:type="character" w:customStyle="1" w:styleId="ListLabel39">
    <w:name w:val="ListLabel 39"/>
    <w:qFormat/>
    <w:rsid w:val="007237E0"/>
    <w:rPr>
      <w:rFonts w:eastAsia="Times New Roman"/>
      <w:b/>
      <w:color w:val="000000"/>
    </w:rPr>
  </w:style>
  <w:style w:type="character" w:customStyle="1" w:styleId="ListLabel40">
    <w:name w:val="ListLabel 40"/>
    <w:qFormat/>
    <w:rsid w:val="007237E0"/>
    <w:rPr>
      <w:rFonts w:eastAsia="Times New Roman"/>
      <w:b/>
      <w:color w:val="000000"/>
    </w:rPr>
  </w:style>
  <w:style w:type="character" w:customStyle="1" w:styleId="ListLabel41">
    <w:name w:val="ListLabel 41"/>
    <w:qFormat/>
    <w:rsid w:val="007237E0"/>
    <w:rPr>
      <w:rFonts w:eastAsia="Times New Roman"/>
      <w:b/>
      <w:color w:val="000000"/>
    </w:rPr>
  </w:style>
  <w:style w:type="character" w:customStyle="1" w:styleId="ListLabel42">
    <w:name w:val="ListLabel 42"/>
    <w:qFormat/>
    <w:rsid w:val="007237E0"/>
    <w:rPr>
      <w:rFonts w:cs="Courier New"/>
    </w:rPr>
  </w:style>
  <w:style w:type="character" w:customStyle="1" w:styleId="ListLabel43">
    <w:name w:val="ListLabel 43"/>
    <w:qFormat/>
    <w:rsid w:val="007237E0"/>
    <w:rPr>
      <w:rFonts w:cs="Courier New"/>
    </w:rPr>
  </w:style>
  <w:style w:type="character" w:customStyle="1" w:styleId="ListLabel44">
    <w:name w:val="ListLabel 44"/>
    <w:qFormat/>
    <w:rsid w:val="007237E0"/>
    <w:rPr>
      <w:rFonts w:cs="Courier New"/>
    </w:rPr>
  </w:style>
  <w:style w:type="character" w:customStyle="1" w:styleId="ListLabel45">
    <w:name w:val="ListLabel 45"/>
    <w:qFormat/>
    <w:rsid w:val="007237E0"/>
    <w:rPr>
      <w:b/>
    </w:rPr>
  </w:style>
  <w:style w:type="character" w:customStyle="1" w:styleId="ListLabel46">
    <w:name w:val="ListLabel 46"/>
    <w:qFormat/>
    <w:rsid w:val="007237E0"/>
    <w:rPr>
      <w:b w:val="0"/>
      <w:i w:val="0"/>
      <w:strike w:val="0"/>
      <w:dstrike w:val="0"/>
    </w:rPr>
  </w:style>
  <w:style w:type="character" w:customStyle="1" w:styleId="ListLabel47">
    <w:name w:val="ListLabel 47"/>
    <w:qFormat/>
    <w:rsid w:val="007237E0"/>
    <w:rPr>
      <w:rFonts w:ascii="Calibri" w:eastAsia="Times New Roman" w:hAnsi="Calibri" w:cs="Times New Roman"/>
    </w:rPr>
  </w:style>
  <w:style w:type="character" w:customStyle="1" w:styleId="ListLabel48">
    <w:name w:val="ListLabel 48"/>
    <w:qFormat/>
    <w:rsid w:val="007237E0"/>
    <w:rPr>
      <w:rFonts w:cs="Times New Roman"/>
    </w:rPr>
  </w:style>
  <w:style w:type="character" w:customStyle="1" w:styleId="ListLabel49">
    <w:name w:val="ListLabel 49"/>
    <w:qFormat/>
    <w:rsid w:val="007237E0"/>
    <w:rPr>
      <w:rFonts w:eastAsia="Times New Roman" w:cs="Times New Roman"/>
    </w:rPr>
  </w:style>
  <w:style w:type="character" w:customStyle="1" w:styleId="ListLabel50">
    <w:name w:val="ListLabel 50"/>
    <w:qFormat/>
    <w:rsid w:val="007237E0"/>
    <w:rPr>
      <w:b w:val="0"/>
      <w:color w:val="auto"/>
      <w:sz w:val="22"/>
      <w:szCs w:val="22"/>
    </w:rPr>
  </w:style>
  <w:style w:type="character" w:customStyle="1" w:styleId="ListLabel51">
    <w:name w:val="ListLabel 51"/>
    <w:qFormat/>
    <w:rsid w:val="007237E0"/>
    <w:rPr>
      <w:rFonts w:cs="Courier New"/>
    </w:rPr>
  </w:style>
  <w:style w:type="character" w:customStyle="1" w:styleId="ListLabel52">
    <w:name w:val="ListLabel 52"/>
    <w:qFormat/>
    <w:rsid w:val="007237E0"/>
    <w:rPr>
      <w:rFonts w:cs="Courier New"/>
    </w:rPr>
  </w:style>
  <w:style w:type="character" w:customStyle="1" w:styleId="ListLabel53">
    <w:name w:val="ListLabel 53"/>
    <w:qFormat/>
    <w:rsid w:val="007237E0"/>
    <w:rPr>
      <w:rFonts w:cs="Courier New"/>
    </w:rPr>
  </w:style>
  <w:style w:type="character" w:customStyle="1" w:styleId="ListLabel54">
    <w:name w:val="ListLabel 54"/>
    <w:qFormat/>
    <w:rsid w:val="007237E0"/>
    <w:rPr>
      <w:rFonts w:ascii="Calibri" w:hAnsi="Calibri"/>
      <w:b/>
      <w:sz w:val="22"/>
      <w:szCs w:val="22"/>
    </w:rPr>
  </w:style>
  <w:style w:type="character" w:customStyle="1" w:styleId="ListLabel55">
    <w:name w:val="ListLabel 55"/>
    <w:qFormat/>
    <w:rsid w:val="007237E0"/>
    <w:rPr>
      <w:b w:val="0"/>
      <w:sz w:val="22"/>
      <w:szCs w:val="22"/>
    </w:rPr>
  </w:style>
  <w:style w:type="character" w:customStyle="1" w:styleId="ListLabel56">
    <w:name w:val="ListLabel 56"/>
    <w:qFormat/>
    <w:rsid w:val="007237E0"/>
    <w:rPr>
      <w:rFonts w:eastAsia="Times New Roman" w:cs="Times New Roman"/>
    </w:rPr>
  </w:style>
  <w:style w:type="character" w:customStyle="1" w:styleId="ListLabel57">
    <w:name w:val="ListLabel 57"/>
    <w:qFormat/>
    <w:rsid w:val="007237E0"/>
    <w:rPr>
      <w:rFonts w:ascii="Calibri" w:hAnsi="Calibri"/>
      <w:b/>
    </w:rPr>
  </w:style>
  <w:style w:type="character" w:customStyle="1" w:styleId="ListLabel58">
    <w:name w:val="ListLabel 58"/>
    <w:qFormat/>
    <w:rsid w:val="007237E0"/>
    <w:rPr>
      <w:b/>
    </w:rPr>
  </w:style>
  <w:style w:type="character" w:customStyle="1" w:styleId="ListLabel59">
    <w:name w:val="ListLabel 59"/>
    <w:qFormat/>
    <w:rsid w:val="007237E0"/>
    <w:rPr>
      <w:rFonts w:ascii="Calibri" w:eastAsia="Times New Roman" w:hAnsi="Calibri" w:cs="Times New Roman"/>
      <w:b/>
      <w:color w:val="auto"/>
      <w:sz w:val="22"/>
      <w:szCs w:val="22"/>
    </w:rPr>
  </w:style>
  <w:style w:type="character" w:customStyle="1" w:styleId="ListLabel60">
    <w:name w:val="ListLabel 60"/>
    <w:qFormat/>
    <w:rsid w:val="007237E0"/>
    <w:rPr>
      <w:i w:val="0"/>
    </w:rPr>
  </w:style>
  <w:style w:type="character" w:customStyle="1" w:styleId="ListLabel61">
    <w:name w:val="ListLabel 61"/>
    <w:qFormat/>
    <w:rsid w:val="007237E0"/>
    <w:rPr>
      <w:rFonts w:ascii="Calibri" w:eastAsia="Times New Roman" w:hAnsi="Calibri" w:cs="Times New Roman"/>
      <w:sz w:val="22"/>
    </w:rPr>
  </w:style>
  <w:style w:type="character" w:customStyle="1" w:styleId="ListLabel62">
    <w:name w:val="ListLabel 62"/>
    <w:qFormat/>
    <w:rsid w:val="007237E0"/>
    <w:rPr>
      <w:b/>
      <w:strike w:val="0"/>
      <w:dstrike w:val="0"/>
      <w:color w:val="auto"/>
      <w:u w:val="none"/>
      <w:effect w:val="none"/>
    </w:rPr>
  </w:style>
  <w:style w:type="character" w:customStyle="1" w:styleId="ListLabel63">
    <w:name w:val="ListLabel 63"/>
    <w:qFormat/>
    <w:rsid w:val="007237E0"/>
    <w:rPr>
      <w:rFonts w:eastAsia="Times New Roman" w:cs="Times New Roman"/>
      <w:b w:val="0"/>
      <w:color w:val="auto"/>
      <w:sz w:val="22"/>
      <w:szCs w:val="22"/>
    </w:rPr>
  </w:style>
  <w:style w:type="character" w:customStyle="1" w:styleId="ListLabel64">
    <w:name w:val="ListLabel 64"/>
    <w:qFormat/>
    <w:rsid w:val="007237E0"/>
    <w:rPr>
      <w:rFonts w:eastAsia="Times New Roman" w:cs="Times New Roman"/>
      <w:b w:val="0"/>
      <w:i w:val="0"/>
      <w:color w:val="auto"/>
    </w:rPr>
  </w:style>
  <w:style w:type="character" w:customStyle="1" w:styleId="ListLabel65">
    <w:name w:val="ListLabel 65"/>
    <w:qFormat/>
    <w:rsid w:val="007237E0"/>
    <w:rPr>
      <w:rFonts w:eastAsia="Times New Roman" w:cs="Times New Roman"/>
    </w:rPr>
  </w:style>
  <w:style w:type="character" w:customStyle="1" w:styleId="ListLabel66">
    <w:name w:val="ListLabel 66"/>
    <w:qFormat/>
    <w:rsid w:val="007237E0"/>
    <w:rPr>
      <w:rFonts w:ascii="Calibri" w:eastAsia="Times New Roman" w:hAnsi="Calibri" w:cs="Times New Roman"/>
      <w:sz w:val="20"/>
    </w:rPr>
  </w:style>
  <w:style w:type="character" w:customStyle="1" w:styleId="ListLabel67">
    <w:name w:val="ListLabel 67"/>
    <w:qFormat/>
    <w:rsid w:val="007237E0"/>
    <w:rPr>
      <w:rFonts w:ascii="Calibri" w:hAnsi="Calibri"/>
      <w:b/>
      <w:i w:val="0"/>
      <w:strike w:val="0"/>
      <w:dstrike w:val="0"/>
      <w:sz w:val="20"/>
      <w:u w:val="none"/>
      <w:effect w:val="none"/>
    </w:rPr>
  </w:style>
  <w:style w:type="character" w:customStyle="1" w:styleId="ListLabel68">
    <w:name w:val="ListLabel 68"/>
    <w:qFormat/>
    <w:rsid w:val="007237E0"/>
    <w:rPr>
      <w:rFonts w:cs="Courier New"/>
    </w:rPr>
  </w:style>
  <w:style w:type="character" w:customStyle="1" w:styleId="ListLabel69">
    <w:name w:val="ListLabel 69"/>
    <w:qFormat/>
    <w:rsid w:val="007237E0"/>
    <w:rPr>
      <w:rFonts w:cs="Courier New"/>
    </w:rPr>
  </w:style>
  <w:style w:type="character" w:customStyle="1" w:styleId="ListLabel70">
    <w:name w:val="ListLabel 70"/>
    <w:qFormat/>
    <w:rsid w:val="007237E0"/>
    <w:rPr>
      <w:rFonts w:cs="Courier New"/>
    </w:rPr>
  </w:style>
  <w:style w:type="character" w:customStyle="1" w:styleId="ListLabel71">
    <w:name w:val="ListLabel 71"/>
    <w:qFormat/>
    <w:rsid w:val="007237E0"/>
    <w:rPr>
      <w:rFonts w:ascii="Calibri" w:hAnsi="Calibri"/>
      <w:b/>
      <w:color w:val="auto"/>
    </w:rPr>
  </w:style>
  <w:style w:type="character" w:customStyle="1" w:styleId="ListLabel72">
    <w:name w:val="ListLabel 72"/>
    <w:qFormat/>
    <w:rsid w:val="007237E0"/>
    <w:rPr>
      <w:rFonts w:cs="Courier New"/>
    </w:rPr>
  </w:style>
  <w:style w:type="character" w:customStyle="1" w:styleId="ListLabel73">
    <w:name w:val="ListLabel 73"/>
    <w:qFormat/>
    <w:rsid w:val="007237E0"/>
    <w:rPr>
      <w:rFonts w:cs="Courier New"/>
    </w:rPr>
  </w:style>
  <w:style w:type="character" w:customStyle="1" w:styleId="ListLabel74">
    <w:name w:val="ListLabel 74"/>
    <w:qFormat/>
    <w:rsid w:val="007237E0"/>
    <w:rPr>
      <w:rFonts w:cs="Courier New"/>
    </w:rPr>
  </w:style>
  <w:style w:type="character" w:customStyle="1" w:styleId="ListLabel75">
    <w:name w:val="ListLabel 75"/>
    <w:qFormat/>
    <w:rsid w:val="007237E0"/>
    <w:rPr>
      <w:rFonts w:ascii="Calibri" w:hAnsi="Calibri" w:cs="Times New Roman"/>
      <w:color w:val="auto"/>
    </w:rPr>
  </w:style>
  <w:style w:type="character" w:customStyle="1" w:styleId="ListLabel76">
    <w:name w:val="ListLabel 76"/>
    <w:qFormat/>
    <w:rsid w:val="007237E0"/>
    <w:rPr>
      <w:rFonts w:cs="Courier New"/>
    </w:rPr>
  </w:style>
  <w:style w:type="character" w:customStyle="1" w:styleId="ListLabel77">
    <w:name w:val="ListLabel 77"/>
    <w:qFormat/>
    <w:rsid w:val="007237E0"/>
    <w:rPr>
      <w:rFonts w:cs="Courier New"/>
    </w:rPr>
  </w:style>
  <w:style w:type="character" w:customStyle="1" w:styleId="ListLabel78">
    <w:name w:val="ListLabel 78"/>
    <w:qFormat/>
    <w:rsid w:val="007237E0"/>
    <w:rPr>
      <w:rFonts w:cs="Courier New"/>
    </w:rPr>
  </w:style>
  <w:style w:type="character" w:customStyle="1" w:styleId="ListLabel79">
    <w:name w:val="ListLabel 79"/>
    <w:qFormat/>
    <w:rsid w:val="007237E0"/>
    <w:rPr>
      <w:rFonts w:ascii="Calibri" w:hAnsi="Calibri" w:cs="Times New Roman"/>
      <w:b/>
      <w:color w:val="auto"/>
    </w:rPr>
  </w:style>
  <w:style w:type="character" w:customStyle="1" w:styleId="ListLabel80">
    <w:name w:val="ListLabel 80"/>
    <w:qFormat/>
    <w:rsid w:val="007237E0"/>
    <w:rPr>
      <w:rFonts w:cs="Courier New"/>
    </w:rPr>
  </w:style>
  <w:style w:type="character" w:customStyle="1" w:styleId="ListLabel81">
    <w:name w:val="ListLabel 81"/>
    <w:qFormat/>
    <w:rsid w:val="007237E0"/>
    <w:rPr>
      <w:rFonts w:cs="Courier New"/>
    </w:rPr>
  </w:style>
  <w:style w:type="character" w:customStyle="1" w:styleId="ListLabel82">
    <w:name w:val="ListLabel 82"/>
    <w:qFormat/>
    <w:rsid w:val="007237E0"/>
    <w:rPr>
      <w:rFonts w:cs="Courier New"/>
    </w:rPr>
  </w:style>
  <w:style w:type="character" w:customStyle="1" w:styleId="ListLabel83">
    <w:name w:val="ListLabel 83"/>
    <w:qFormat/>
    <w:rsid w:val="007237E0"/>
    <w:rPr>
      <w:b w:val="0"/>
      <w:i w:val="0"/>
      <w:strike w:val="0"/>
      <w:dstrike w:val="0"/>
      <w:u w:val="none"/>
      <w:effect w:val="none"/>
    </w:rPr>
  </w:style>
  <w:style w:type="character" w:customStyle="1" w:styleId="ListLabel84">
    <w:name w:val="ListLabel 84"/>
    <w:qFormat/>
    <w:rsid w:val="007237E0"/>
    <w:rPr>
      <w:b w:val="0"/>
      <w:i w:val="0"/>
      <w:strike w:val="0"/>
      <w:dstrike w:val="0"/>
      <w:u w:val="none"/>
      <w:effect w:val="none"/>
    </w:rPr>
  </w:style>
  <w:style w:type="character" w:customStyle="1" w:styleId="ListLabel85">
    <w:name w:val="ListLabel 85"/>
    <w:qFormat/>
    <w:rsid w:val="007237E0"/>
    <w:rPr>
      <w:rFonts w:cs="Courier New"/>
    </w:rPr>
  </w:style>
  <w:style w:type="character" w:customStyle="1" w:styleId="ListLabel86">
    <w:name w:val="ListLabel 86"/>
    <w:qFormat/>
    <w:rsid w:val="007237E0"/>
    <w:rPr>
      <w:rFonts w:cs="Courier New"/>
    </w:rPr>
  </w:style>
  <w:style w:type="character" w:customStyle="1" w:styleId="ListLabel87">
    <w:name w:val="ListLabel 87"/>
    <w:qFormat/>
    <w:rsid w:val="007237E0"/>
    <w:rPr>
      <w:rFonts w:cs="Courier New"/>
    </w:rPr>
  </w:style>
  <w:style w:type="character" w:customStyle="1" w:styleId="ListLabel88">
    <w:name w:val="ListLabel 88"/>
    <w:qFormat/>
    <w:rsid w:val="007237E0"/>
    <w:rPr>
      <w:rFonts w:ascii="Calibri" w:eastAsia="Calibri" w:hAnsi="Calibri" w:cs="Calibri"/>
      <w:u w:val="single"/>
      <w:lang w:eastAsia="pl-PL"/>
    </w:rPr>
  </w:style>
  <w:style w:type="character" w:customStyle="1" w:styleId="ListLabel89">
    <w:name w:val="ListLabel 89"/>
    <w:qFormat/>
    <w:rsid w:val="007237E0"/>
    <w:rPr>
      <w:rFonts w:ascii="Calibri" w:eastAsia="Times New Roman" w:hAnsi="Calibri" w:cs="Times New Roman"/>
      <w:color w:val="0000FF"/>
      <w:u w:val="single"/>
      <w:lang w:eastAsia="pl-PL"/>
    </w:rPr>
  </w:style>
  <w:style w:type="character" w:customStyle="1" w:styleId="ListLabel90">
    <w:name w:val="ListLabel 90"/>
    <w:qFormat/>
    <w:rsid w:val="007237E0"/>
    <w:rPr>
      <w:rFonts w:ascii="Calibri" w:hAnsi="Calibri" w:cs="Calibri"/>
      <w:color w:val="0000FF"/>
      <w:u w:val="single"/>
    </w:rPr>
  </w:style>
  <w:style w:type="character" w:customStyle="1" w:styleId="ListLabel91">
    <w:name w:val="ListLabel 91"/>
    <w:qFormat/>
    <w:rsid w:val="007237E0"/>
    <w:rPr>
      <w:rFonts w:asciiTheme="minorHAnsi" w:hAnsiTheme="minorHAnsi" w:cstheme="minorHAnsi"/>
      <w:sz w:val="22"/>
      <w:szCs w:val="22"/>
    </w:rPr>
  </w:style>
  <w:style w:type="character" w:customStyle="1" w:styleId="ListLabel92">
    <w:name w:val="ListLabel 92"/>
    <w:qFormat/>
    <w:rsid w:val="007237E0"/>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7237E0"/>
    <w:rPr>
      <w:rFonts w:cs="Lucida Sans"/>
    </w:rPr>
  </w:style>
  <w:style w:type="paragraph" w:styleId="Legenda">
    <w:name w:val="caption"/>
    <w:basedOn w:val="Normalny"/>
    <w:qFormat/>
    <w:rsid w:val="007237E0"/>
    <w:pPr>
      <w:suppressLineNumbers/>
      <w:spacing w:before="120" w:after="120"/>
    </w:pPr>
    <w:rPr>
      <w:rFonts w:cs="Lucida Sans"/>
      <w:i/>
      <w:iCs/>
      <w:sz w:val="24"/>
      <w:szCs w:val="24"/>
    </w:rPr>
  </w:style>
  <w:style w:type="paragraph" w:customStyle="1" w:styleId="Indeks">
    <w:name w:val="Indeks"/>
    <w:basedOn w:val="Normalny"/>
    <w:qFormat/>
    <w:rsid w:val="007237E0"/>
    <w:pPr>
      <w:suppressLineNumbers/>
    </w:pPr>
    <w:rPr>
      <w:rFonts w:cs="Lucida Sans"/>
    </w:rPr>
  </w:style>
  <w:style w:type="paragraph" w:styleId="Tekstdymka">
    <w:name w:val="Balloon Text"/>
    <w:basedOn w:val="Normalny"/>
    <w:link w:val="TekstdymkaZnak"/>
    <w:uiPriority w:val="99"/>
    <w:semiHidden/>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styleId="HTML-wstpniesformatowany">
    <w:name w:val="HTML Preformatted"/>
    <w:basedOn w:val="Normalny"/>
    <w:uiPriority w:val="99"/>
    <w:semiHidden/>
    <w:unhideWhenUsed/>
    <w:qFormat/>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NormalnyWeb">
    <w:name w:val="Normal (Web)"/>
    <w:basedOn w:val="Normalny"/>
    <w:uiPriority w:val="99"/>
    <w:semiHidden/>
    <w:unhideWhenUsed/>
    <w:qFormat/>
    <w:rsid w:val="00A62FA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semiHidden/>
    <w:unhideWhenUsed/>
    <w:qFormat/>
    <w:rsid w:val="00A62FAB"/>
    <w:pPr>
      <w:spacing w:after="0" w:line="240" w:lineRule="auto"/>
    </w:pPr>
    <w:rPr>
      <w:rFonts w:ascii="Times New Roman" w:eastAsia="Times New Roman" w:hAnsi="Times New Roman" w:cs="Times New Roman"/>
      <w:sz w:val="20"/>
      <w:szCs w:val="20"/>
    </w:rPr>
  </w:style>
  <w:style w:type="paragraph" w:styleId="Adresnakopercie">
    <w:name w:val="envelope address"/>
    <w:basedOn w:val="Normalny"/>
    <w:uiPriority w:val="99"/>
    <w:semiHidden/>
    <w:unhideWhenUsed/>
    <w:qFormat/>
    <w:rsid w:val="00A62FAB"/>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rPr>
  </w:style>
  <w:style w:type="paragraph" w:styleId="Tekstpodstawowy2">
    <w:name w:val="Body Text 2"/>
    <w:basedOn w:val="Normalny"/>
    <w:link w:val="Tekstpodstawowy2Znak"/>
    <w:uiPriority w:val="99"/>
    <w:semiHidden/>
    <w:unhideWhenUsed/>
    <w:qFormat/>
    <w:rsid w:val="00A62FAB"/>
    <w:pPr>
      <w:spacing w:after="0" w:line="240" w:lineRule="auto"/>
    </w:pPr>
    <w:rPr>
      <w:rFonts w:ascii="Times New Roman" w:eastAsia="Times New Roman" w:hAnsi="Times New Roman" w:cs="Times New Roman"/>
      <w:sz w:val="44"/>
      <w:szCs w:val="20"/>
      <w:lang w:eastAsia="pl-PL"/>
    </w:rPr>
  </w:style>
  <w:style w:type="paragraph" w:styleId="Tekstpodstawowy3">
    <w:name w:val="Body Text 3"/>
    <w:basedOn w:val="Normalny"/>
    <w:link w:val="Tekstpodstawowy3Znak"/>
    <w:uiPriority w:val="99"/>
    <w:semiHidden/>
    <w:unhideWhenUsed/>
    <w:qFormat/>
    <w:rsid w:val="00A62FAB"/>
    <w:pPr>
      <w:spacing w:after="0" w:line="240" w:lineRule="auto"/>
      <w:jc w:val="both"/>
    </w:pPr>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uiPriority w:val="99"/>
    <w:semiHidden/>
    <w:unhideWhenUsed/>
    <w:qFormat/>
    <w:rsid w:val="00A62FAB"/>
    <w:pPr>
      <w:spacing w:after="120" w:line="480" w:lineRule="auto"/>
      <w:ind w:left="283"/>
    </w:pPr>
    <w:rPr>
      <w:rFonts w:ascii="Times New Roman" w:eastAsia="Times New Roman" w:hAnsi="Times New Roman" w:cs="Times New Roman"/>
      <w:sz w:val="20"/>
      <w:szCs w:val="20"/>
    </w:rPr>
  </w:style>
  <w:style w:type="paragraph" w:styleId="Zwykytekst">
    <w:name w:val="Plain Text"/>
    <w:basedOn w:val="Normalny"/>
    <w:link w:val="ZwykytekstZnak"/>
    <w:uiPriority w:val="99"/>
    <w:semiHidden/>
    <w:unhideWhenUsed/>
    <w:qFormat/>
    <w:rsid w:val="00A62FAB"/>
    <w:pPr>
      <w:spacing w:after="0" w:line="240" w:lineRule="auto"/>
    </w:pPr>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uiPriority w:val="99"/>
    <w:semiHidden/>
    <w:unhideWhenUsed/>
    <w:qFormat/>
    <w:rsid w:val="00A62FAB"/>
    <w:rPr>
      <w:b/>
      <w:bCs/>
    </w:rPr>
  </w:style>
  <w:style w:type="paragraph" w:styleId="Poprawka">
    <w:name w:val="Revision"/>
    <w:uiPriority w:val="99"/>
    <w:semiHidden/>
    <w:qFormat/>
    <w:rsid w:val="00A62FAB"/>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rPr>
  </w:style>
  <w:style w:type="paragraph" w:customStyle="1" w:styleId="BodyText21">
    <w:name w:val="Body Text 21"/>
    <w:basedOn w:val="Normalny"/>
    <w:uiPriority w:val="99"/>
    <w:semiHidden/>
    <w:qFormat/>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qFormat/>
    <w:rsid w:val="00A62FAB"/>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qFormat/>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qFormat/>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qFormat/>
    <w:rsid w:val="00A62FAB"/>
    <w:pPr>
      <w:widowControl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qFormat/>
    <w:rsid w:val="00A62FAB"/>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qFormat/>
    <w:rsid w:val="00A62FAB"/>
    <w:rPr>
      <w:rFonts w:eastAsia="Times New Roman" w:cs="Times New Roman"/>
    </w:rPr>
  </w:style>
  <w:style w:type="paragraph" w:customStyle="1" w:styleId="msonormalcxspdrugie">
    <w:name w:val="msonormalcxspdrugie"/>
    <w:basedOn w:val="Normalny"/>
    <w:uiPriority w:val="99"/>
    <w:semiHidden/>
    <w:qFormat/>
    <w:rsid w:val="00A62FA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qFormat/>
    <w:rsid w:val="00A62FAB"/>
    <w:rPr>
      <w:rFonts w:eastAsia="Times New Roman" w:cs="Times New Roman"/>
    </w:rPr>
  </w:style>
  <w:style w:type="paragraph" w:customStyle="1" w:styleId="Tekstpodstawowy31">
    <w:name w:val="Tekst podstawowy 31"/>
    <w:basedOn w:val="Normalny"/>
    <w:uiPriority w:val="99"/>
    <w:semiHidden/>
    <w:qFormat/>
    <w:rsid w:val="00A62FAB"/>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semiHidden/>
    <w:qFormat/>
    <w:rsid w:val="00A62FAB"/>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uiPriority w:val="99"/>
    <w:semiHidden/>
    <w:qFormat/>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qFormat/>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qFormat/>
    <w:rsid w:val="00A62FAB"/>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qFormat/>
    <w:rsid w:val="00A62FAB"/>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qFormat/>
    <w:rsid w:val="00A62FAB"/>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qFormat/>
    <w:rsid w:val="00A62FAB"/>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qFormat/>
    <w:rsid w:val="00A62FAB"/>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qFormat/>
    <w:rsid w:val="00A62FAB"/>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qFormat/>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qFormat/>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qFormat/>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qFormat/>
    <w:rsid w:val="00A62FAB"/>
    <w:pPr>
      <w:widowControl w:val="0"/>
      <w:suppressAutoHyphens/>
    </w:pPr>
    <w:rPr>
      <w:rFonts w:ascii="Times New Roman" w:eastAsia="SimSun" w:hAnsi="Times New Roman" w:cs="Mangal"/>
      <w:kern w:val="2"/>
      <w:sz w:val="24"/>
      <w:szCs w:val="24"/>
      <w:lang w:eastAsia="zh-CN" w:bidi="hi-IN"/>
    </w:rPr>
  </w:style>
  <w:style w:type="paragraph" w:customStyle="1" w:styleId="rozdzia">
    <w:name w:val="rozdział"/>
    <w:basedOn w:val="Normalny"/>
    <w:uiPriority w:val="99"/>
    <w:semiHidden/>
    <w:qFormat/>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qFormat/>
    <w:rsid w:val="00A62FAB"/>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uiPriority w:val="99"/>
    <w:semiHidden/>
    <w:qFormat/>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qFormat/>
    <w:rsid w:val="00A62FAB"/>
    <w:pPr>
      <w:widowControl w:val="0"/>
      <w:spacing w:after="0" w:line="360" w:lineRule="auto"/>
    </w:pPr>
    <w:rPr>
      <w:rFonts w:ascii="Times New Roman" w:eastAsia="Times New Roman" w:hAnsi="Times New Roman" w:cs="Times New Roman"/>
      <w:sz w:val="28"/>
      <w:szCs w:val="20"/>
      <w:lang w:eastAsia="pl-PL"/>
    </w:rPr>
  </w:style>
  <w:style w:type="paragraph" w:customStyle="1" w:styleId="western">
    <w:name w:val="western"/>
    <w:basedOn w:val="Normalny"/>
    <w:qFormat/>
    <w:rsid w:val="00F35906"/>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A62FAB"/>
  </w:style>
  <w:style w:type="table" w:styleId="Tabela-Siatka">
    <w:name w:val="Table Grid"/>
    <w:basedOn w:val="Standardowy"/>
    <w:rsid w:val="00A62FA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rsid w:val="00DA0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DA0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yperlink" Target="http://WWW.ORLE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owotar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nowotarski.pl/start/bsi-zh9-6qn" TargetMode="External"/><Relationship Id="rId5" Type="http://schemas.openxmlformats.org/officeDocument/2006/relationships/webSettings" Target="webSettings.xml"/><Relationship Id="rId15" Type="http://schemas.openxmlformats.org/officeDocument/2006/relationships/hyperlink" Target="https://prod.ceidg.gov.pl/" TargetMode="External"/><Relationship Id="rId10" Type="http://schemas.openxmlformats.org/officeDocument/2006/relationships/hyperlink" Target="mailto:przetarg@nowotar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wotarski.pl/" TargetMode="External"/><Relationship Id="rId14" Type="http://schemas.openxmlformats.org/officeDocument/2006/relationships/hyperlink" Target="https://ems.m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3B032-A7C8-48EB-9DEA-403951DF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23</Pages>
  <Words>7440</Words>
  <Characters>44643</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marta.rajca</cp:lastModifiedBy>
  <cp:revision>145</cp:revision>
  <cp:lastPrinted>2020-10-05T07:39:00Z</cp:lastPrinted>
  <dcterms:created xsi:type="dcterms:W3CDTF">2017-09-03T13:17:00Z</dcterms:created>
  <dcterms:modified xsi:type="dcterms:W3CDTF">2020-10-06T13:02:00Z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