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0" w:rsidRPr="00F724C9" w:rsidRDefault="00D83E68" w:rsidP="00F724C9">
      <w:r>
        <w:t>Nowy Targ, 12.03.2018</w:t>
      </w:r>
      <w:r w:rsidR="00F724C9" w:rsidRPr="00F724C9">
        <w:t xml:space="preserve">r. </w:t>
      </w:r>
      <w:r w:rsidR="00F724C9">
        <w:tab/>
      </w:r>
      <w:r w:rsidR="00F724C9">
        <w:tab/>
      </w:r>
      <w:r w:rsidR="00F724C9">
        <w:tab/>
      </w:r>
      <w:r w:rsidR="00F724C9">
        <w:tab/>
      </w:r>
      <w:r w:rsidR="00F724C9">
        <w:tab/>
      </w:r>
      <w:r w:rsidR="00F724C9">
        <w:tab/>
      </w:r>
      <w:r w:rsidR="005B336A" w:rsidRPr="00F724C9">
        <w:t>Z</w:t>
      </w:r>
      <w:r w:rsidR="009051ED" w:rsidRPr="00F724C9">
        <w:t>nak sprawy:</w:t>
      </w:r>
      <w:r w:rsidR="006B3BD7" w:rsidRPr="00F724C9">
        <w:t xml:space="preserve"> </w:t>
      </w:r>
      <w:r>
        <w:t>ZA.272.6.2018</w:t>
      </w:r>
    </w:p>
    <w:p w:rsidR="00D83E68" w:rsidRDefault="00D83E68" w:rsidP="00F724C9">
      <w:pPr>
        <w:ind w:left="3540" w:firstLine="708"/>
        <w:jc w:val="center"/>
        <w:rPr>
          <w:b/>
          <w:u w:val="single"/>
        </w:rPr>
      </w:pPr>
    </w:p>
    <w:p w:rsidR="00D83E68" w:rsidRDefault="00D83E68" w:rsidP="00F724C9">
      <w:pPr>
        <w:ind w:left="3540" w:firstLine="708"/>
        <w:jc w:val="center"/>
        <w:rPr>
          <w:b/>
          <w:u w:val="single"/>
        </w:rPr>
      </w:pPr>
    </w:p>
    <w:p w:rsidR="009051ED" w:rsidRDefault="00F724C9" w:rsidP="00F724C9">
      <w:pPr>
        <w:ind w:left="3540" w:firstLine="708"/>
        <w:jc w:val="center"/>
        <w:rPr>
          <w:b/>
          <w:u w:val="single"/>
        </w:rPr>
      </w:pPr>
      <w:r w:rsidRPr="00F724C9">
        <w:rPr>
          <w:b/>
          <w:u w:val="single"/>
        </w:rPr>
        <w:t>Wybór najkorzystniejszej ofert</w:t>
      </w:r>
      <w:r>
        <w:rPr>
          <w:b/>
          <w:u w:val="single"/>
        </w:rPr>
        <w:t>y</w:t>
      </w:r>
    </w:p>
    <w:p w:rsidR="00D83E68" w:rsidRDefault="00D83E68" w:rsidP="00F724C9">
      <w:pPr>
        <w:ind w:left="3540" w:firstLine="708"/>
        <w:jc w:val="center"/>
        <w:rPr>
          <w:b/>
          <w:u w:val="single"/>
        </w:rPr>
      </w:pPr>
    </w:p>
    <w:p w:rsidR="00D30FF6" w:rsidRDefault="005B336A" w:rsidP="00F724C9">
      <w:pPr>
        <w:jc w:val="both"/>
      </w:pPr>
      <w:r w:rsidRPr="00F724C9">
        <w:t>Postępowanie</w:t>
      </w:r>
      <w:r w:rsidR="00E1472D" w:rsidRPr="00F724C9">
        <w:t xml:space="preserve"> o udzielenie zamówienia publicznego prowadzon</w:t>
      </w:r>
      <w:r w:rsidRPr="00F724C9">
        <w:t>e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>na podstawie 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F724C9">
        <w:rPr>
          <w:u w:val="single"/>
        </w:rPr>
        <w:br/>
      </w:r>
      <w:r w:rsidR="00E1472D" w:rsidRPr="00F724C9">
        <w:t>z dnia 29 stycznia 2004 r. Prawo zamó</w:t>
      </w:r>
      <w:r w:rsidR="00D83E68">
        <w:t>wień publicznych (Dz. U. z 2017</w:t>
      </w:r>
      <w:r w:rsidR="00E1472D" w:rsidRPr="00F724C9">
        <w:t xml:space="preserve">r., poz. </w:t>
      </w:r>
      <w:r w:rsidR="00D83E68">
        <w:t>1579</w:t>
      </w:r>
      <w:r w:rsidR="00E1472D" w:rsidRPr="00F724C9">
        <w:t xml:space="preserve">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D83E68" w:rsidRPr="00D83E68" w:rsidRDefault="00D83E68" w:rsidP="00D83E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D83E68">
        <w:rPr>
          <w:b/>
          <w:sz w:val="24"/>
          <w:szCs w:val="24"/>
        </w:rPr>
        <w:t xml:space="preserve">Zorganizowanie i przeprowadzenie kursów zawodowych dla uczniów  w ramach projektu pn. „Rozwój Centrum Kompetencji Zawodowych w branży mechanicznej i górniczo </w:t>
      </w:r>
      <w:r w:rsidRPr="00D83E68">
        <w:rPr>
          <w:b/>
          <w:sz w:val="24"/>
          <w:szCs w:val="24"/>
        </w:rPr>
        <w:br/>
        <w:t xml:space="preserve">-hutniczej w powiecie nowotarskim”. </w:t>
      </w:r>
      <w:r w:rsidRPr="00D83E68">
        <w:rPr>
          <w:sz w:val="20"/>
          <w:szCs w:val="24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pn.: „Rozwój Centrum Kompetencji Zawodowych w branży mechanicznej i górniczo-hutniczej w powiecie nowotarskim”.</w:t>
      </w:r>
    </w:p>
    <w:p w:rsidR="00D83E68" w:rsidRDefault="00D83E68" w:rsidP="00F724C9">
      <w:pPr>
        <w:ind w:firstLine="708"/>
        <w:jc w:val="both"/>
        <w:rPr>
          <w:sz w:val="24"/>
          <w:szCs w:val="24"/>
        </w:rPr>
      </w:pPr>
    </w:p>
    <w:p w:rsidR="00E1472D" w:rsidRDefault="00F724C9" w:rsidP="00F724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Informuję, że w przedmiotowym po</w:t>
      </w:r>
      <w:r w:rsidR="00D83E68">
        <w:rPr>
          <w:sz w:val="24"/>
          <w:szCs w:val="24"/>
        </w:rPr>
        <w:t>stępowaniu w terminie do dnia 08.03.2017 godz. 10</w:t>
      </w:r>
      <w:r>
        <w:rPr>
          <w:sz w:val="24"/>
          <w:szCs w:val="24"/>
        </w:rPr>
        <w:t xml:space="preserve">:00 do Zamawiającego wpłynęły następujące oferty: </w:t>
      </w:r>
    </w:p>
    <w:p w:rsidR="00D83E68" w:rsidRPr="00D83E68" w:rsidRDefault="00D83E68" w:rsidP="00D83E68">
      <w:pPr>
        <w:contextualSpacing/>
        <w:jc w:val="both"/>
        <w:rPr>
          <w:b/>
          <w:i/>
          <w:sz w:val="24"/>
          <w:szCs w:val="24"/>
        </w:rPr>
      </w:pPr>
      <w:r w:rsidRPr="00D83E68">
        <w:rPr>
          <w:b/>
          <w:sz w:val="24"/>
          <w:szCs w:val="24"/>
          <w:u w:val="single"/>
        </w:rPr>
        <w:t>Część nr 1</w:t>
      </w:r>
      <w:r w:rsidRPr="00D83E68">
        <w:rPr>
          <w:b/>
          <w:sz w:val="24"/>
          <w:szCs w:val="24"/>
        </w:rPr>
        <w:t xml:space="preserve"> – </w:t>
      </w:r>
      <w:r w:rsidRPr="00D83E68">
        <w:rPr>
          <w:sz w:val="24"/>
          <w:szCs w:val="24"/>
        </w:rPr>
        <w:t xml:space="preserve">Zorganizowanie i przeprowadzenie </w:t>
      </w:r>
      <w:r w:rsidRPr="00D83E68">
        <w:rPr>
          <w:b/>
          <w:sz w:val="24"/>
          <w:szCs w:val="24"/>
        </w:rPr>
        <w:t xml:space="preserve">kursu pn.: „Operator koparko-ładowarki klasa III – wszystkie typy” </w:t>
      </w:r>
      <w:r w:rsidRPr="00D83E68">
        <w:rPr>
          <w:sz w:val="24"/>
          <w:szCs w:val="24"/>
        </w:rPr>
        <w:t xml:space="preserve">dla uczniów zakwalifikowanych na kurs przez Komisję powołaną w Zespole Szkół Technicznych i Placówek w Nowym Targu w ramach projektu pn.: „Rozwój Centrum Kompetencji Zawodowych w branży mechanicznej i górniczo-hutniczej w powiecie nowotarskim”. </w:t>
      </w:r>
      <w:r w:rsidRPr="00D83E68">
        <w:rPr>
          <w:b/>
          <w:i/>
          <w:sz w:val="24"/>
          <w:szCs w:val="24"/>
        </w:rPr>
        <w:t>Szczegółowy opis przedmiotu zamówienia stanowi załącznik nr 1a do Ogłoszenia.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D83E68" w:rsidRPr="00D83E68" w:rsidTr="00D90F6E">
        <w:tc>
          <w:tcPr>
            <w:tcW w:w="437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D83E68" w:rsidRPr="00D83E68" w:rsidRDefault="00D83E68" w:rsidP="00D83E68">
            <w:pPr>
              <w:jc w:val="center"/>
              <w:rPr>
                <w:b/>
                <w:sz w:val="20"/>
                <w:szCs w:val="20"/>
              </w:rPr>
            </w:pPr>
            <w:r w:rsidRPr="00D83E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D83E68" w:rsidRPr="00D83E68" w:rsidRDefault="00D83E68" w:rsidP="00D83E68">
            <w:pPr>
              <w:jc w:val="center"/>
              <w:rPr>
                <w:b/>
                <w:sz w:val="20"/>
                <w:szCs w:val="20"/>
              </w:rPr>
            </w:pPr>
            <w:r w:rsidRPr="00D83E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D83E68" w:rsidRPr="00D83E68" w:rsidTr="00D90F6E">
        <w:tc>
          <w:tcPr>
            <w:tcW w:w="437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Józef Różański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ul. Krótka 1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37 000,00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31 800,00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Powyżej 8 lat</w:t>
            </w:r>
          </w:p>
        </w:tc>
      </w:tr>
      <w:tr w:rsidR="00D83E68" w:rsidRPr="00D83E68" w:rsidTr="00D90F6E">
        <w:tc>
          <w:tcPr>
            <w:tcW w:w="437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ZTSH TISBUD 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Gargula</w:t>
            </w:r>
            <w:proofErr w:type="spellEnd"/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ul. Jana Pawła II 35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33-300 Nowy Sącz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49 900,00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13 lat</w:t>
            </w:r>
          </w:p>
        </w:tc>
      </w:tr>
      <w:tr w:rsidR="00D83E68" w:rsidRPr="00D83E68" w:rsidTr="00D90F6E">
        <w:tc>
          <w:tcPr>
            <w:tcW w:w="437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398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SZKOLENIE KIEROWCÓW – NAUKA JAZDY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ul. Rynek 18A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27 900,00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</w:tbl>
    <w:p w:rsidR="00D83E68" w:rsidRPr="00D83E68" w:rsidRDefault="00D83E68" w:rsidP="00D83E68">
      <w:pPr>
        <w:contextualSpacing/>
        <w:jc w:val="both"/>
        <w:rPr>
          <w:b/>
          <w:sz w:val="24"/>
          <w:szCs w:val="24"/>
          <w:u w:val="single"/>
        </w:rPr>
      </w:pPr>
    </w:p>
    <w:p w:rsidR="00D83E68" w:rsidRPr="00D83E68" w:rsidRDefault="00D83E68" w:rsidP="00D83E68">
      <w:pPr>
        <w:contextualSpacing/>
        <w:jc w:val="both"/>
        <w:rPr>
          <w:b/>
          <w:i/>
          <w:sz w:val="24"/>
          <w:szCs w:val="24"/>
        </w:rPr>
      </w:pPr>
      <w:r w:rsidRPr="00D83E68">
        <w:rPr>
          <w:b/>
          <w:sz w:val="24"/>
          <w:szCs w:val="24"/>
          <w:u w:val="single"/>
        </w:rPr>
        <w:t>Część nr 2</w:t>
      </w:r>
      <w:r w:rsidRPr="00D83E68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D83E68" w:rsidRPr="00D83E68" w:rsidTr="00D90F6E">
        <w:tc>
          <w:tcPr>
            <w:tcW w:w="437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D83E68" w:rsidRPr="00D83E68" w:rsidRDefault="00D83E68" w:rsidP="00D83E68">
            <w:pPr>
              <w:jc w:val="center"/>
              <w:rPr>
                <w:b/>
                <w:sz w:val="20"/>
                <w:szCs w:val="20"/>
              </w:rPr>
            </w:pPr>
            <w:r w:rsidRPr="00D83E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D83E68" w:rsidRPr="00D83E68" w:rsidRDefault="00D83E68" w:rsidP="00D83E68">
            <w:pPr>
              <w:jc w:val="center"/>
              <w:rPr>
                <w:b/>
                <w:sz w:val="20"/>
                <w:szCs w:val="20"/>
              </w:rPr>
            </w:pPr>
            <w:r w:rsidRPr="00D83E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D83E68" w:rsidRPr="00D83E68" w:rsidTr="00D90F6E">
        <w:tc>
          <w:tcPr>
            <w:tcW w:w="437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Józef Różański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ul. Krótka 1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18 700,00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17 500,00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Powyżej 8 lat</w:t>
            </w:r>
          </w:p>
        </w:tc>
      </w:tr>
      <w:tr w:rsidR="00D83E68" w:rsidRPr="00D83E68" w:rsidTr="00D90F6E">
        <w:tc>
          <w:tcPr>
            <w:tcW w:w="437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ZTSH TISBUD 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Gargula</w:t>
            </w:r>
            <w:proofErr w:type="spellEnd"/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ul. Jana Pawła II 35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26 950,00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15 lat</w:t>
            </w:r>
          </w:p>
        </w:tc>
      </w:tr>
    </w:tbl>
    <w:p w:rsidR="00D83E68" w:rsidRPr="00D83E68" w:rsidRDefault="00D83E68" w:rsidP="00D83E68">
      <w:pPr>
        <w:ind w:left="720"/>
        <w:contextualSpacing/>
        <w:rPr>
          <w:rFonts w:eastAsia="Times New Roman" w:cs="Calibri"/>
          <w:b/>
          <w:lang w:eastAsia="pl-PL"/>
        </w:rPr>
      </w:pPr>
    </w:p>
    <w:p w:rsidR="00D83E68" w:rsidRPr="00D83E68" w:rsidRDefault="00D83E68" w:rsidP="00D83E68">
      <w:pPr>
        <w:spacing w:after="0" w:line="240" w:lineRule="auto"/>
        <w:ind w:left="284"/>
        <w:contextualSpacing/>
        <w:rPr>
          <w:rFonts w:eastAsia="Times New Roman" w:cs="Calibri"/>
          <w:b/>
          <w:lang w:eastAsia="pl-PL"/>
        </w:rPr>
      </w:pPr>
      <w:r w:rsidRPr="00D83E68">
        <w:rPr>
          <w:rFonts w:eastAsia="Times New Roman" w:cs="Calibri"/>
          <w:b/>
          <w:lang w:eastAsia="pl-PL"/>
        </w:rPr>
        <w:t>Kryteria oceny ofert:</w:t>
      </w:r>
    </w:p>
    <w:p w:rsidR="00D83E68" w:rsidRPr="00D83E68" w:rsidRDefault="00D83E68" w:rsidP="00D83E68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</w:rPr>
      </w:pPr>
      <w:r w:rsidRPr="00D83E68">
        <w:rPr>
          <w:rFonts w:eastAsia="Times New Roman" w:cs="Calibri"/>
        </w:rPr>
        <w:t>Zamawiający dokonał wyboru najkorzystniejszej oferty według następujących kryteriów:</w:t>
      </w:r>
    </w:p>
    <w:p w:rsidR="00D83E68" w:rsidRPr="00D83E68" w:rsidRDefault="00D83E68" w:rsidP="00D83E68">
      <w:pPr>
        <w:spacing w:before="120" w:after="120" w:line="240" w:lineRule="auto"/>
        <w:ind w:left="360"/>
        <w:contextualSpacing/>
        <w:jc w:val="both"/>
        <w:rPr>
          <w:sz w:val="24"/>
          <w:szCs w:val="24"/>
          <w:lang w:eastAsia="pl-PL"/>
        </w:rPr>
      </w:pPr>
    </w:p>
    <w:p w:rsidR="00D83E68" w:rsidRPr="00D83E68" w:rsidRDefault="00D83E68" w:rsidP="00D83E68">
      <w:pPr>
        <w:ind w:left="993"/>
        <w:contextualSpacing/>
        <w:jc w:val="both"/>
        <w:rPr>
          <w:b/>
          <w:sz w:val="24"/>
          <w:szCs w:val="24"/>
        </w:rPr>
      </w:pPr>
      <w:r w:rsidRPr="00D83E68">
        <w:rPr>
          <w:b/>
          <w:sz w:val="24"/>
          <w:szCs w:val="24"/>
        </w:rPr>
        <w:t xml:space="preserve">Cena brutto za całość zamówienia (dotyczy każdorazowo każdej części postępowania) - waga kryterium -  60% </w:t>
      </w:r>
    </w:p>
    <w:p w:rsidR="00D83E68" w:rsidRPr="00D83E68" w:rsidRDefault="00D83E68" w:rsidP="00D83E68">
      <w:pPr>
        <w:jc w:val="both"/>
        <w:rPr>
          <w:sz w:val="24"/>
          <w:szCs w:val="24"/>
        </w:rPr>
      </w:pPr>
      <w:r w:rsidRPr="00D83E68">
        <w:rPr>
          <w:sz w:val="24"/>
          <w:szCs w:val="24"/>
        </w:rPr>
        <w:tab/>
        <w:t xml:space="preserve">     Oferty zostaną ocenione wg wzoru:</w:t>
      </w:r>
    </w:p>
    <w:p w:rsidR="00D83E68" w:rsidRPr="00D83E68" w:rsidRDefault="00D83E68" w:rsidP="00D83E6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D83E68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D83E68" w:rsidRPr="00D83E68" w:rsidRDefault="00D83E68" w:rsidP="00D83E68">
      <w:pPr>
        <w:spacing w:after="120"/>
        <w:jc w:val="both"/>
        <w:rPr>
          <w:sz w:val="18"/>
          <w:szCs w:val="18"/>
          <w:lang w:eastAsia="pl-PL"/>
        </w:rPr>
      </w:pPr>
      <w:r w:rsidRPr="00D83E68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D83E68" w:rsidRPr="00D83E68" w:rsidRDefault="00D83E68" w:rsidP="00D83E68">
      <w:pPr>
        <w:ind w:left="851" w:hanging="284"/>
        <w:jc w:val="both"/>
        <w:rPr>
          <w:b/>
          <w:sz w:val="24"/>
          <w:szCs w:val="24"/>
        </w:rPr>
      </w:pPr>
      <w:r w:rsidRPr="00D83E68">
        <w:rPr>
          <w:b/>
          <w:sz w:val="24"/>
          <w:szCs w:val="24"/>
        </w:rPr>
        <w:t xml:space="preserve">     </w:t>
      </w:r>
      <w:r w:rsidRPr="00D83E68">
        <w:rPr>
          <w:rFonts w:cs="Arial-BoldMT"/>
          <w:b/>
          <w:bCs/>
          <w:sz w:val="24"/>
        </w:rPr>
        <w:t xml:space="preserve">Doświadczenie osób (trenerów, wykładowców, szkoleniowców, instruktorów, prowadzących zajęcia/kurs) wyznaczonych do realizacji zamówienia </w:t>
      </w:r>
      <w:r w:rsidRPr="00D83E68">
        <w:rPr>
          <w:b/>
          <w:sz w:val="24"/>
          <w:szCs w:val="24"/>
        </w:rPr>
        <w:t>z zakresu objętym przedmiotowym zamówieniem (dotyczy każdorazowo każdej części postępowania) – waga kryterium - 40 %</w:t>
      </w:r>
    </w:p>
    <w:p w:rsidR="00D83E68" w:rsidRPr="00D83E68" w:rsidRDefault="00D83E68" w:rsidP="00D83E68">
      <w:pPr>
        <w:ind w:left="851"/>
        <w:jc w:val="both"/>
        <w:rPr>
          <w:sz w:val="24"/>
          <w:szCs w:val="24"/>
        </w:rPr>
      </w:pPr>
      <w:r w:rsidRPr="00D83E68">
        <w:rPr>
          <w:sz w:val="24"/>
          <w:szCs w:val="24"/>
        </w:rPr>
        <w:t>Ocena tego kryterium zostanie dokonana na podstawie oświadczenia Wykonawcy 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D83E68" w:rsidRPr="00D83E68" w:rsidTr="00D90F6E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3E68" w:rsidRPr="00D83E68" w:rsidRDefault="00D83E68" w:rsidP="00D83E68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D83E68">
              <w:rPr>
                <w:rFonts w:cs="Arial-BoldMT"/>
                <w:b/>
                <w:bCs/>
              </w:rPr>
              <w:t>Doświadczenie osób /liczba lat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3E68" w:rsidRPr="00D83E68" w:rsidRDefault="00D83E68" w:rsidP="00D8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D83E68">
              <w:rPr>
                <w:rFonts w:eastAsia="Arial Unicode MS" w:cs="Calibri"/>
                <w:b/>
                <w:bCs/>
                <w:color w:val="000000"/>
                <w:lang w:eastAsia="pl-PL"/>
              </w:rPr>
              <w:t>Liczba przyznanych punktów</w:t>
            </w:r>
          </w:p>
        </w:tc>
      </w:tr>
      <w:tr w:rsidR="00D83E68" w:rsidRPr="00D83E68" w:rsidTr="00D90F6E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68" w:rsidRPr="00D83E68" w:rsidRDefault="00D83E68" w:rsidP="00D83E68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D83E68">
              <w:rPr>
                <w:rFonts w:eastAsia="Arial Unicode MS" w:cs="Calibri"/>
                <w:color w:val="000000"/>
                <w:lang w:eastAsia="pl-PL"/>
              </w:rPr>
              <w:t>od 0 do 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68" w:rsidRPr="00D83E68" w:rsidRDefault="00D83E68" w:rsidP="00D8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D83E68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D83E68" w:rsidRPr="00D83E68" w:rsidTr="00D90F6E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68" w:rsidRPr="00D83E68" w:rsidRDefault="00D83E68" w:rsidP="00D83E68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D83E68"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68" w:rsidRPr="00D83E68" w:rsidRDefault="00D83E68" w:rsidP="00D8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D83E68"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D83E68" w:rsidRPr="00D83E68" w:rsidTr="00D90F6E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68" w:rsidRPr="00D83E68" w:rsidRDefault="00D83E68" w:rsidP="00D83E68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D83E68">
              <w:rPr>
                <w:rFonts w:eastAsia="Arial Unicode MS" w:cs="Calibri"/>
                <w:color w:val="000000"/>
                <w:lang w:eastAsia="pl-PL"/>
              </w:rPr>
              <w:lastRenderedPageBreak/>
              <w:t>powyżej 3 lat do 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68" w:rsidRPr="00D83E68" w:rsidRDefault="00D83E68" w:rsidP="00D8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D83E68">
              <w:rPr>
                <w:rFonts w:eastAsia="Arial Unicode MS" w:cs="Calibri"/>
                <w:color w:val="000000"/>
                <w:lang w:eastAsia="pl-PL"/>
              </w:rPr>
              <w:t>20 pkt.</w:t>
            </w:r>
          </w:p>
        </w:tc>
      </w:tr>
      <w:tr w:rsidR="00D83E68" w:rsidRPr="00D83E68" w:rsidTr="00D90F6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68" w:rsidRPr="00D83E68" w:rsidRDefault="00D83E68" w:rsidP="00D83E68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D83E68">
              <w:rPr>
                <w:rFonts w:eastAsia="Arial Unicode MS" w:cs="Calibri"/>
                <w:color w:val="000000"/>
                <w:lang w:eastAsia="pl-PL"/>
              </w:rPr>
              <w:t>powyżej 5 lat do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68" w:rsidRPr="00D83E68" w:rsidRDefault="00D83E68" w:rsidP="00D8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D83E68">
              <w:rPr>
                <w:rFonts w:eastAsia="Arial Unicode MS" w:cs="Calibri"/>
                <w:color w:val="000000"/>
                <w:lang w:eastAsia="pl-PL"/>
              </w:rPr>
              <w:t>30 pkt.</w:t>
            </w:r>
          </w:p>
        </w:tc>
      </w:tr>
      <w:tr w:rsidR="00D83E68" w:rsidRPr="00D83E68" w:rsidTr="00D90F6E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68" w:rsidRPr="00D83E68" w:rsidRDefault="00D83E68" w:rsidP="00D83E68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D83E68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E68" w:rsidRPr="00D83E68" w:rsidRDefault="00D83E68" w:rsidP="00D83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D83E68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D83E68" w:rsidRPr="00D83E68" w:rsidRDefault="00D83E68" w:rsidP="00D83E68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D83E68">
        <w:rPr>
          <w:sz w:val="18"/>
          <w:szCs w:val="18"/>
          <w:lang w:eastAsia="pl-PL"/>
        </w:rPr>
        <w:t xml:space="preserve"> * Maksymalna liczba punktów, jakie można otrzymać w kryterium doświadczenie osób to 40.</w:t>
      </w:r>
    </w:p>
    <w:p w:rsidR="00D83E68" w:rsidRPr="00D83E68" w:rsidRDefault="00D83E68" w:rsidP="00D83E68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D83E68">
        <w:rPr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D83E68" w:rsidRPr="00D83E68" w:rsidRDefault="00D83E68" w:rsidP="00D83E68">
      <w:pPr>
        <w:spacing w:after="0" w:line="240" w:lineRule="auto"/>
        <w:ind w:left="284"/>
        <w:contextualSpacing/>
        <w:jc w:val="both"/>
        <w:rPr>
          <w:rFonts w:eastAsia="Times New Roman" w:cs="Calibri"/>
          <w:b/>
          <w:lang w:eastAsia="pl-PL"/>
        </w:rPr>
      </w:pPr>
      <w:r w:rsidRPr="00D83E68">
        <w:rPr>
          <w:rFonts w:eastAsia="Times New Roman" w:cs="Calibri"/>
          <w:b/>
          <w:lang w:eastAsia="pl-PL"/>
        </w:rPr>
        <w:t>Punktacja przyznana ofercie w każdym kryterium oceny ofert i łączna punktacja:</w:t>
      </w:r>
    </w:p>
    <w:p w:rsidR="00D83E68" w:rsidRDefault="00D83E68" w:rsidP="00D83E68">
      <w:pPr>
        <w:contextualSpacing/>
        <w:jc w:val="both"/>
        <w:rPr>
          <w:b/>
          <w:sz w:val="24"/>
          <w:szCs w:val="24"/>
          <w:u w:val="single"/>
        </w:rPr>
      </w:pPr>
    </w:p>
    <w:p w:rsidR="00D83E68" w:rsidRPr="00D83E68" w:rsidRDefault="00D83E68" w:rsidP="00D83E68">
      <w:pPr>
        <w:contextualSpacing/>
        <w:jc w:val="both"/>
        <w:rPr>
          <w:sz w:val="24"/>
          <w:szCs w:val="24"/>
        </w:rPr>
      </w:pPr>
      <w:r w:rsidRPr="00D83E68">
        <w:rPr>
          <w:b/>
          <w:sz w:val="24"/>
          <w:szCs w:val="24"/>
          <w:u w:val="single"/>
        </w:rPr>
        <w:t>Część nr 1</w:t>
      </w:r>
      <w:r w:rsidRPr="00D83E68">
        <w:rPr>
          <w:b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346"/>
        <w:gridCol w:w="1678"/>
        <w:gridCol w:w="2851"/>
        <w:gridCol w:w="1762"/>
      </w:tblGrid>
      <w:tr w:rsidR="00D83E68" w:rsidRPr="00D83E68" w:rsidTr="00D90F6E">
        <w:tc>
          <w:tcPr>
            <w:tcW w:w="437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560" w:type="dxa"/>
            <w:shd w:val="clear" w:color="auto" w:fill="auto"/>
          </w:tcPr>
          <w:p w:rsidR="00D83E68" w:rsidRPr="00D83E68" w:rsidRDefault="00D83E68" w:rsidP="00D83E68">
            <w:pPr>
              <w:jc w:val="center"/>
              <w:rPr>
                <w:b/>
                <w:sz w:val="20"/>
                <w:szCs w:val="20"/>
              </w:rPr>
            </w:pPr>
            <w:r w:rsidRPr="00D83E68">
              <w:rPr>
                <w:b/>
                <w:sz w:val="20"/>
                <w:szCs w:val="20"/>
              </w:rPr>
              <w:t>Cena za cały zakres zamówienia brutto/Przyznana punktacja</w:t>
            </w:r>
          </w:p>
        </w:tc>
        <w:tc>
          <w:tcPr>
            <w:tcW w:w="2878" w:type="dxa"/>
            <w:shd w:val="clear" w:color="auto" w:fill="auto"/>
          </w:tcPr>
          <w:p w:rsidR="00D83E68" w:rsidRPr="00D83E68" w:rsidRDefault="00D83E68" w:rsidP="00D83E68">
            <w:pPr>
              <w:jc w:val="center"/>
              <w:rPr>
                <w:b/>
                <w:sz w:val="20"/>
                <w:szCs w:val="20"/>
              </w:rPr>
            </w:pPr>
            <w:r w:rsidRPr="00D83E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zamówieniem/Przyznana punktacja</w:t>
            </w:r>
          </w:p>
        </w:tc>
        <w:tc>
          <w:tcPr>
            <w:tcW w:w="1799" w:type="dxa"/>
          </w:tcPr>
          <w:p w:rsidR="00D83E68" w:rsidRPr="00D83E68" w:rsidRDefault="00D83E68" w:rsidP="00D83E68">
            <w:pPr>
              <w:jc w:val="center"/>
              <w:rPr>
                <w:b/>
                <w:sz w:val="20"/>
                <w:szCs w:val="20"/>
              </w:rPr>
            </w:pPr>
            <w:r w:rsidRPr="00D83E68">
              <w:rPr>
                <w:b/>
                <w:sz w:val="20"/>
                <w:szCs w:val="20"/>
              </w:rPr>
              <w:t>Łączna punktacja razem:</w:t>
            </w:r>
          </w:p>
        </w:tc>
      </w:tr>
      <w:tr w:rsidR="00D83E68" w:rsidRPr="00D83E68" w:rsidTr="00D90F6E">
        <w:tc>
          <w:tcPr>
            <w:tcW w:w="437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Józef Różański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ul. Krótka 1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31 800,00 zł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/52,64 pkt.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Powyżej 8 lat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/ 40 pkt.</w:t>
            </w:r>
          </w:p>
        </w:tc>
        <w:tc>
          <w:tcPr>
            <w:tcW w:w="1799" w:type="dxa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31 800,00 zł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/92,64 pkt</w:t>
            </w:r>
          </w:p>
        </w:tc>
      </w:tr>
      <w:tr w:rsidR="00D83E68" w:rsidRPr="00D83E68" w:rsidTr="00D90F6E">
        <w:tc>
          <w:tcPr>
            <w:tcW w:w="437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ZTSH TISBUD 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Gargula</w:t>
            </w:r>
            <w:proofErr w:type="spellEnd"/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ul. Jana Pawła II 35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33-300 Nowy Sącz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49 900,00 zł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33,55 pkt.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13 lat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/ 40 pkt.</w:t>
            </w:r>
          </w:p>
        </w:tc>
        <w:tc>
          <w:tcPr>
            <w:tcW w:w="1799" w:type="dxa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49 900,00 zł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 xml:space="preserve">/73,55 pkt. </w:t>
            </w:r>
          </w:p>
        </w:tc>
      </w:tr>
      <w:tr w:rsidR="00D83E68" w:rsidRPr="00D83E68" w:rsidTr="00D90F6E">
        <w:tc>
          <w:tcPr>
            <w:tcW w:w="437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SZKOLENIE KIEROWCÓW – NAUKA JAZDY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ul. Rynek 18A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27 900,00 zł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 xml:space="preserve">/60 pkt. 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 xml:space="preserve">/40 pkt. </w:t>
            </w:r>
          </w:p>
        </w:tc>
        <w:tc>
          <w:tcPr>
            <w:tcW w:w="1799" w:type="dxa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27 900,00 zł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 xml:space="preserve">/100 pkt. 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D83E68" w:rsidRPr="00D83E68" w:rsidRDefault="00D83E68" w:rsidP="00D83E68">
      <w:pPr>
        <w:contextualSpacing/>
        <w:jc w:val="both"/>
        <w:rPr>
          <w:b/>
          <w:sz w:val="24"/>
          <w:szCs w:val="24"/>
          <w:u w:val="single"/>
        </w:rPr>
      </w:pPr>
    </w:p>
    <w:p w:rsidR="00D83E68" w:rsidRPr="00D83E68" w:rsidRDefault="00D83E68" w:rsidP="00D83E68">
      <w:pPr>
        <w:contextualSpacing/>
        <w:jc w:val="both"/>
        <w:rPr>
          <w:b/>
          <w:i/>
          <w:sz w:val="24"/>
          <w:szCs w:val="24"/>
        </w:rPr>
      </w:pPr>
      <w:r w:rsidRPr="00D83E68">
        <w:rPr>
          <w:b/>
          <w:sz w:val="24"/>
          <w:szCs w:val="24"/>
          <w:u w:val="single"/>
        </w:rPr>
        <w:t>Część nr 2</w:t>
      </w:r>
      <w:r w:rsidRPr="00D83E68">
        <w:rPr>
          <w:b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346"/>
        <w:gridCol w:w="1678"/>
        <w:gridCol w:w="2851"/>
        <w:gridCol w:w="1762"/>
      </w:tblGrid>
      <w:tr w:rsidR="00D83E68" w:rsidRPr="00D83E68" w:rsidTr="00D90F6E">
        <w:tc>
          <w:tcPr>
            <w:tcW w:w="437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D83E68" w:rsidRPr="00D83E68" w:rsidRDefault="00D83E68" w:rsidP="00D83E6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</w:rPr>
            </w:pPr>
            <w:r w:rsidRPr="00D83E68">
              <w:rPr>
                <w:rFonts w:eastAsia="Times New Roman"/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560" w:type="dxa"/>
            <w:shd w:val="clear" w:color="auto" w:fill="auto"/>
          </w:tcPr>
          <w:p w:rsidR="00D83E68" w:rsidRPr="00D83E68" w:rsidRDefault="00D83E68" w:rsidP="00D83E6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</w:rPr>
            </w:pPr>
            <w:r w:rsidRPr="00D83E68">
              <w:rPr>
                <w:rFonts w:eastAsia="Times New Roman"/>
                <w:b/>
                <w:sz w:val="20"/>
                <w:szCs w:val="24"/>
              </w:rPr>
              <w:t>Cena za cały zakres zamówienia brutto/Przyznana punktacja</w:t>
            </w:r>
          </w:p>
        </w:tc>
        <w:tc>
          <w:tcPr>
            <w:tcW w:w="2878" w:type="dxa"/>
            <w:shd w:val="clear" w:color="auto" w:fill="auto"/>
          </w:tcPr>
          <w:p w:rsidR="00D83E68" w:rsidRPr="00D83E68" w:rsidRDefault="00D83E68" w:rsidP="00D83E6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</w:rPr>
            </w:pPr>
            <w:r w:rsidRPr="00D83E68">
              <w:rPr>
                <w:rFonts w:eastAsia="Times New Roman"/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 z zakresu objętym przedmiotowym zamówieniem/Przyznana punktacja</w:t>
            </w:r>
          </w:p>
        </w:tc>
        <w:tc>
          <w:tcPr>
            <w:tcW w:w="1799" w:type="dxa"/>
          </w:tcPr>
          <w:p w:rsidR="00D83E68" w:rsidRPr="00D83E68" w:rsidRDefault="00D83E68" w:rsidP="00D83E68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</w:rPr>
            </w:pPr>
            <w:r w:rsidRPr="00D83E68">
              <w:rPr>
                <w:rFonts w:eastAsia="Times New Roman"/>
                <w:b/>
                <w:sz w:val="20"/>
                <w:szCs w:val="24"/>
              </w:rPr>
              <w:t>Łączna punktacja razem:</w:t>
            </w:r>
          </w:p>
        </w:tc>
      </w:tr>
      <w:tr w:rsidR="00D83E68" w:rsidRPr="00D83E68" w:rsidTr="00D90F6E">
        <w:tc>
          <w:tcPr>
            <w:tcW w:w="437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Józef Różański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ul. Krótka 1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17 500,00 zł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 xml:space="preserve">/60 pkt. 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Powyżej 8 lat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/40 pkt.</w:t>
            </w:r>
          </w:p>
        </w:tc>
        <w:tc>
          <w:tcPr>
            <w:tcW w:w="1799" w:type="dxa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100 pkt.</w:t>
            </w:r>
          </w:p>
        </w:tc>
      </w:tr>
      <w:tr w:rsidR="00D83E68" w:rsidRPr="00D83E68" w:rsidTr="00D90F6E">
        <w:tc>
          <w:tcPr>
            <w:tcW w:w="437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ZTSH TISBUD 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D83E68">
              <w:rPr>
                <w:rFonts w:eastAsia="Times New Roman"/>
                <w:b/>
                <w:sz w:val="20"/>
                <w:szCs w:val="20"/>
                <w:lang w:eastAsia="pl-PL"/>
              </w:rPr>
              <w:t>Gargula</w:t>
            </w:r>
            <w:proofErr w:type="spellEnd"/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ul. Jana Pawła II 35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33-300 Nowy Sącz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26 950,00 zł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/ 38,96 pkt.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>15 lat</w:t>
            </w:r>
          </w:p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 xml:space="preserve">/40 pkt. </w:t>
            </w:r>
          </w:p>
        </w:tc>
        <w:tc>
          <w:tcPr>
            <w:tcW w:w="1799" w:type="dxa"/>
            <w:vAlign w:val="center"/>
          </w:tcPr>
          <w:p w:rsidR="00D83E68" w:rsidRPr="00D83E68" w:rsidRDefault="00D83E68" w:rsidP="00D83E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83E68">
              <w:rPr>
                <w:rFonts w:eastAsia="Times New Roman"/>
                <w:sz w:val="20"/>
                <w:szCs w:val="20"/>
                <w:lang w:eastAsia="pl-PL"/>
              </w:rPr>
              <w:t xml:space="preserve">78,96 pkt. </w:t>
            </w:r>
          </w:p>
        </w:tc>
      </w:tr>
    </w:tbl>
    <w:p w:rsidR="00D83E68" w:rsidRPr="00D83E68" w:rsidRDefault="00D83E68" w:rsidP="00D83E68">
      <w:pPr>
        <w:spacing w:after="0" w:line="240" w:lineRule="auto"/>
        <w:ind w:left="284"/>
        <w:jc w:val="both"/>
        <w:rPr>
          <w:rFonts w:eastAsia="Times New Roman" w:cs="Calibri"/>
          <w:b/>
        </w:rPr>
      </w:pPr>
      <w:r w:rsidRPr="00D83E68">
        <w:rPr>
          <w:rFonts w:eastAsia="Times New Roman" w:cs="Calibri"/>
          <w:b/>
        </w:rPr>
        <w:lastRenderedPageBreak/>
        <w:t xml:space="preserve">Informacja o spełnieniu warunków udziału w postępowaniu przez wykonawców:  </w:t>
      </w:r>
      <w:r w:rsidRPr="00D83E68">
        <w:rPr>
          <w:rFonts w:eastAsia="Times New Roman" w:cs="Calibri"/>
          <w:b/>
        </w:rPr>
        <w:br/>
      </w:r>
      <w:r w:rsidRPr="00D83E68">
        <w:rPr>
          <w:rFonts w:eastAsia="Times New Roman" w:cs="Calibri"/>
        </w:rPr>
        <w:t>Zamawiający nie definiował warunków udziału w przedmiotowym postepowaniu.</w:t>
      </w:r>
    </w:p>
    <w:p w:rsidR="00D83E68" w:rsidRPr="00D83E68" w:rsidRDefault="00D83E68" w:rsidP="00D83E68">
      <w:pPr>
        <w:spacing w:after="0" w:line="240" w:lineRule="auto"/>
        <w:ind w:left="284"/>
        <w:jc w:val="both"/>
        <w:rPr>
          <w:rFonts w:eastAsia="Times New Roman" w:cs="Calibri"/>
          <w:b/>
        </w:rPr>
      </w:pPr>
    </w:p>
    <w:p w:rsidR="00D83E68" w:rsidRDefault="00D83E68" w:rsidP="00D83E68">
      <w:pPr>
        <w:spacing w:after="0" w:line="240" w:lineRule="auto"/>
        <w:ind w:left="284"/>
        <w:jc w:val="both"/>
        <w:rPr>
          <w:rFonts w:eastAsia="Times New Roman" w:cs="Calibri"/>
          <w:b/>
        </w:rPr>
      </w:pPr>
      <w:r w:rsidRPr="00D83E68">
        <w:rPr>
          <w:rFonts w:eastAsia="Times New Roman" w:cs="Calibri"/>
          <w:b/>
        </w:rPr>
        <w:t>Oferta wybrana – najkorzystniejsza dla zamawiającego:</w:t>
      </w:r>
    </w:p>
    <w:p w:rsidR="00D83E68" w:rsidRPr="00D83E68" w:rsidRDefault="00D83E68" w:rsidP="00D83E68">
      <w:pPr>
        <w:spacing w:after="0" w:line="240" w:lineRule="auto"/>
        <w:ind w:left="284"/>
        <w:jc w:val="both"/>
        <w:rPr>
          <w:rFonts w:eastAsia="Times New Roman" w:cs="Calibri"/>
          <w:b/>
        </w:rPr>
      </w:pPr>
    </w:p>
    <w:p w:rsidR="00D83E68" w:rsidRDefault="00D83E68" w:rsidP="00D83E68">
      <w:pPr>
        <w:suppressAutoHyphens/>
        <w:autoSpaceDE w:val="0"/>
        <w:spacing w:after="0" w:line="240" w:lineRule="auto"/>
        <w:rPr>
          <w:rFonts w:eastAsia="Times New Roman"/>
          <w:lang w:eastAsia="pl-PL"/>
        </w:rPr>
      </w:pPr>
      <w:r w:rsidRPr="00D83E68">
        <w:rPr>
          <w:rFonts w:eastAsia="Times New Roman" w:cs="Calibri"/>
          <w:b/>
        </w:rPr>
        <w:t xml:space="preserve">Część 1 – </w:t>
      </w:r>
      <w:r w:rsidRPr="00D83E68">
        <w:rPr>
          <w:rFonts w:eastAsia="Times New Roman"/>
          <w:b/>
          <w:lang w:eastAsia="pl-PL"/>
        </w:rPr>
        <w:t xml:space="preserve">SZKOLENIE KIEROWCÓW – NAUKA JAZDY - Grzegorz </w:t>
      </w:r>
      <w:proofErr w:type="spellStart"/>
      <w:r w:rsidRPr="00D83E68">
        <w:rPr>
          <w:rFonts w:eastAsia="Times New Roman"/>
          <w:b/>
          <w:lang w:eastAsia="pl-PL"/>
        </w:rPr>
        <w:t>Hołowczak</w:t>
      </w:r>
      <w:proofErr w:type="spellEnd"/>
      <w:r w:rsidRPr="00D83E68">
        <w:rPr>
          <w:rFonts w:eastAsia="Times New Roman"/>
          <w:b/>
          <w:lang w:eastAsia="pl-PL"/>
        </w:rPr>
        <w:t xml:space="preserve"> - </w:t>
      </w:r>
      <w:r w:rsidRPr="00D83E68">
        <w:rPr>
          <w:rFonts w:eastAsia="Times New Roman"/>
          <w:lang w:eastAsia="pl-PL"/>
        </w:rPr>
        <w:t>ul. Rynek 18A, 34-240 Jordanów</w:t>
      </w:r>
    </w:p>
    <w:p w:rsidR="00D83E68" w:rsidRPr="00D83E68" w:rsidRDefault="00D83E68" w:rsidP="00D83E68">
      <w:pPr>
        <w:suppressAutoHyphens/>
        <w:autoSpaceDE w:val="0"/>
        <w:spacing w:after="0" w:line="240" w:lineRule="auto"/>
        <w:rPr>
          <w:rFonts w:eastAsia="Times New Roman" w:cs="Calibri"/>
          <w:b/>
        </w:rPr>
      </w:pPr>
    </w:p>
    <w:p w:rsidR="00D83E68" w:rsidRPr="00D83E68" w:rsidRDefault="00D83E68" w:rsidP="00D83E68">
      <w:pPr>
        <w:suppressAutoHyphens/>
        <w:autoSpaceDE w:val="0"/>
        <w:spacing w:after="0" w:line="240" w:lineRule="auto"/>
        <w:rPr>
          <w:rFonts w:eastAsia="Times New Roman" w:cs="Calibri"/>
          <w:b/>
        </w:rPr>
      </w:pPr>
      <w:r w:rsidRPr="00D83E68">
        <w:rPr>
          <w:rFonts w:eastAsia="Times New Roman" w:cs="Calibri"/>
          <w:b/>
        </w:rPr>
        <w:t xml:space="preserve">Część 2 - </w:t>
      </w:r>
      <w:r w:rsidRPr="00D83E68">
        <w:rPr>
          <w:rFonts w:eastAsia="Times New Roman"/>
          <w:b/>
          <w:lang w:eastAsia="pl-PL"/>
        </w:rPr>
        <w:t xml:space="preserve">Ośrodek Szkolenia „FACH” Józef Różański- </w:t>
      </w:r>
      <w:r w:rsidRPr="00D83E68">
        <w:rPr>
          <w:rFonts w:eastAsia="Times New Roman"/>
          <w:lang w:eastAsia="pl-PL"/>
        </w:rPr>
        <w:t>ul. Krótka 1, 34-400 Nowy Targ</w:t>
      </w:r>
    </w:p>
    <w:p w:rsidR="00D83E68" w:rsidRDefault="00D83E68" w:rsidP="00D83E68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</w:rPr>
      </w:pPr>
    </w:p>
    <w:p w:rsidR="00D83E68" w:rsidRPr="00D83E68" w:rsidRDefault="00D83E68" w:rsidP="00D83E68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</w:rPr>
      </w:pPr>
      <w:r w:rsidRPr="00D83E68">
        <w:rPr>
          <w:rFonts w:eastAsia="Times New Roman" w:cs="Calibri"/>
          <w:b/>
        </w:rPr>
        <w:t xml:space="preserve">Uzasadnienie: </w:t>
      </w:r>
    </w:p>
    <w:p w:rsidR="00D83E68" w:rsidRPr="00D83E68" w:rsidRDefault="00D83E68" w:rsidP="00D83E68">
      <w:pPr>
        <w:spacing w:before="120" w:after="0" w:line="240" w:lineRule="auto"/>
        <w:ind w:right="6"/>
        <w:jc w:val="both"/>
        <w:outlineLvl w:val="0"/>
        <w:rPr>
          <w:rFonts w:eastAsia="Times New Roman" w:cs="Calibri"/>
        </w:rPr>
      </w:pPr>
      <w:r w:rsidRPr="00D83E68">
        <w:rPr>
          <w:rFonts w:eastAsia="Times New Roman" w:cs="Calibri"/>
        </w:rPr>
        <w:t xml:space="preserve">Wybrane oferty spełniają wymagania Zamawiającego i są najkorzystniejsze pod względem kryteriów przedstawionych w </w:t>
      </w:r>
      <w:r>
        <w:rPr>
          <w:rFonts w:eastAsia="Times New Roman" w:cs="Calibri"/>
        </w:rPr>
        <w:t>przedmiotowym postępowaniu.</w:t>
      </w:r>
    </w:p>
    <w:p w:rsidR="00D83E68" w:rsidRDefault="00D83E68" w:rsidP="00E1472D">
      <w:pPr>
        <w:jc w:val="both"/>
        <w:rPr>
          <w:b/>
          <w:sz w:val="24"/>
          <w:szCs w:val="24"/>
        </w:rPr>
      </w:pPr>
    </w:p>
    <w:p w:rsidR="00F724C9" w:rsidRPr="00894529" w:rsidRDefault="00F724C9" w:rsidP="00E1472D">
      <w:pPr>
        <w:jc w:val="both"/>
        <w:rPr>
          <w:sz w:val="24"/>
          <w:szCs w:val="24"/>
        </w:rPr>
      </w:pPr>
      <w:r w:rsidRPr="00F724C9">
        <w:rPr>
          <w:b/>
          <w:sz w:val="24"/>
          <w:szCs w:val="24"/>
        </w:rPr>
        <w:t>Termin podpisania umów:</w:t>
      </w:r>
      <w:r w:rsidR="00D83E68">
        <w:rPr>
          <w:sz w:val="24"/>
          <w:szCs w:val="24"/>
        </w:rPr>
        <w:t xml:space="preserve"> 21.03</w:t>
      </w:r>
      <w:bookmarkStart w:id="0" w:name="_GoBack"/>
      <w:bookmarkEnd w:id="0"/>
      <w:r w:rsidR="00D83E68">
        <w:rPr>
          <w:sz w:val="24"/>
          <w:szCs w:val="24"/>
        </w:rPr>
        <w:t>.2018</w:t>
      </w:r>
      <w:r>
        <w:rPr>
          <w:sz w:val="24"/>
          <w:szCs w:val="24"/>
        </w:rPr>
        <w:t xml:space="preserve">r. </w:t>
      </w: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20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83E68"/>
    <w:rsid w:val="00DA579D"/>
    <w:rsid w:val="00DD6209"/>
    <w:rsid w:val="00E1472D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5D04-2CE3-4171-90D3-A21A418C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44</cp:revision>
  <cp:lastPrinted>2018-03-12T11:59:00Z</cp:lastPrinted>
  <dcterms:created xsi:type="dcterms:W3CDTF">2017-04-06T08:47:00Z</dcterms:created>
  <dcterms:modified xsi:type="dcterms:W3CDTF">2018-03-12T12:03:00Z</dcterms:modified>
</cp:coreProperties>
</file>