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C" w:rsidRPr="00E53A6C" w:rsidRDefault="00E53A6C" w:rsidP="00E53A6C">
      <w:pPr>
        <w:jc w:val="right"/>
        <w:rPr>
          <w:rFonts w:eastAsia="Calibri" w:cstheme="minorHAnsi"/>
        </w:rPr>
      </w:pPr>
      <w:r w:rsidRPr="00E53A6C">
        <w:rPr>
          <w:rFonts w:eastAsia="Calibri" w:cstheme="minorHAnsi"/>
        </w:rPr>
        <w:t xml:space="preserve">Nowy Targ, </w:t>
      </w:r>
      <w:r w:rsidR="00000E99">
        <w:rPr>
          <w:rFonts w:eastAsia="Calibri" w:cstheme="minorHAnsi"/>
        </w:rPr>
        <w:t>02</w:t>
      </w:r>
      <w:r w:rsidR="00D73731">
        <w:rPr>
          <w:rFonts w:eastAsia="Calibri" w:cstheme="minorHAnsi"/>
        </w:rPr>
        <w:t>.04</w:t>
      </w:r>
      <w:r w:rsidRPr="00E53A6C">
        <w:rPr>
          <w:rFonts w:eastAsia="Calibri" w:cstheme="minorHAnsi"/>
        </w:rPr>
        <w:t xml:space="preserve">.2019 r. </w:t>
      </w:r>
    </w:p>
    <w:p w:rsidR="00E53A6C" w:rsidRPr="00E53A6C" w:rsidRDefault="00D73731" w:rsidP="00E53A6C">
      <w:pPr>
        <w:rPr>
          <w:rFonts w:eastAsia="Calibri" w:cstheme="minorHAnsi"/>
        </w:rPr>
      </w:pPr>
      <w:r>
        <w:rPr>
          <w:rFonts w:eastAsia="Calibri" w:cstheme="minorHAnsi"/>
        </w:rPr>
        <w:t>Znak sprawy: ZA.271.35</w:t>
      </w:r>
      <w:r w:rsidR="00E53A6C" w:rsidRPr="00E53A6C">
        <w:rPr>
          <w:rFonts w:eastAsia="Calibri" w:cstheme="minorHAnsi"/>
        </w:rPr>
        <w:t>.2019</w:t>
      </w:r>
    </w:p>
    <w:p w:rsidR="00E53A6C" w:rsidRPr="00E53A6C" w:rsidRDefault="00884FEE" w:rsidP="00E53A6C">
      <w:pPr>
        <w:spacing w:after="0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PYTANIA, ODPOWIEDZI</w:t>
      </w:r>
    </w:p>
    <w:p w:rsidR="00E53A6C" w:rsidRPr="00E53A6C" w:rsidRDefault="00E53A6C" w:rsidP="00E53A6C">
      <w:pPr>
        <w:rPr>
          <w:rFonts w:eastAsia="Calibri" w:cstheme="minorHAnsi"/>
          <w:b/>
          <w:i/>
        </w:rPr>
      </w:pPr>
    </w:p>
    <w:p w:rsidR="00E53A6C" w:rsidRPr="00E53A6C" w:rsidRDefault="00E53A6C" w:rsidP="00E53A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Calibri" w:cstheme="minorHAnsi"/>
        </w:rPr>
      </w:pPr>
      <w:r w:rsidRPr="00E53A6C">
        <w:rPr>
          <w:rFonts w:eastAsia="Calibri" w:cstheme="minorHAnsi"/>
        </w:rPr>
        <w:t>Dotyczy: ROZPOZNANIA RYNKU: Zapytania ofertowego – pozaustawowego na podst. art. 4 ust. 8 Ustawy  Prawo Zamówień Publicznych dla zamówienia, którego wartość nie przekracza wyrażonej w złotych ró</w:t>
      </w:r>
      <w:r w:rsidR="00E31461">
        <w:rPr>
          <w:rFonts w:eastAsia="Calibri" w:cstheme="minorHAnsi"/>
        </w:rPr>
        <w:t xml:space="preserve">wnowartości kwoty 30 000 euro na: </w:t>
      </w:r>
      <w:r w:rsidR="00D73731" w:rsidRPr="00D73731">
        <w:rPr>
          <w:rFonts w:eastAsia="Calibri" w:cstheme="minorHAnsi"/>
          <w:b/>
        </w:rPr>
        <w:t>świadczenie usługi ubezpieczeń komunikacyjnych dla pojazdów służbowych Starostwa Powiatowego w Nowym Targu.</w:t>
      </w:r>
    </w:p>
    <w:p w:rsidR="00E53A6C" w:rsidRPr="00E53A6C" w:rsidRDefault="00E53A6C" w:rsidP="00E53A6C">
      <w:pPr>
        <w:rPr>
          <w:rFonts w:eastAsia="Calibri" w:cstheme="minorHAnsi"/>
          <w:i/>
        </w:rPr>
      </w:pPr>
    </w:p>
    <w:p w:rsidR="00D5244D" w:rsidRPr="00E53A6C" w:rsidRDefault="00E53A6C" w:rsidP="00E31461">
      <w:pPr>
        <w:ind w:firstLine="708"/>
        <w:jc w:val="both"/>
        <w:rPr>
          <w:rFonts w:eastAsia="Calibri" w:cstheme="minorHAnsi"/>
        </w:rPr>
      </w:pPr>
      <w:r w:rsidRPr="00E53A6C">
        <w:rPr>
          <w:rFonts w:eastAsia="Calibri" w:cstheme="minorHAnsi"/>
        </w:rPr>
        <w:t xml:space="preserve">Informuję, że w przedmiotowym postępowaniu do Zamawiającego </w:t>
      </w:r>
      <w:r w:rsidR="00D73731">
        <w:rPr>
          <w:rFonts w:eastAsia="Calibri" w:cstheme="minorHAnsi"/>
        </w:rPr>
        <w:t>wpłynęły następujące zapytania</w:t>
      </w:r>
      <w:r w:rsidRPr="00E53A6C">
        <w:rPr>
          <w:rFonts w:eastAsia="Calibri" w:cstheme="minorHAnsi"/>
        </w:rPr>
        <w:t>:</w:t>
      </w:r>
    </w:p>
    <w:p w:rsidR="00D73731" w:rsidRPr="00A234D0" w:rsidRDefault="00D73731" w:rsidP="00A234D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Wykonawcy (zakładowi ubezpieczeń) będzie przysługiwać prawo do zmiany oferowanych składek/stawek w przypadku wystąpienia szkód z ubezpieczeń OC i/lub AC w okresie między datą złożenia oferty a początkiem okresu ubezpieczenia dla danego pojazdu z zastrzeżeniem, że skorygowana oferta musi być przedłożona Zamawiającemu najpóźniej na 21 dni przed datą początku okresu ubezpieczenia dla danego pojazdu. W przypadku braku szkód we wskazanym okresie zastosowanie będą miały składki/stawki określone na dzień złożenia oferty.</w:t>
      </w:r>
    </w:p>
    <w:p w:rsidR="00D73731" w:rsidRPr="00D73731" w:rsidRDefault="00D73731" w:rsidP="00D73731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A6EA6" w:rsidRDefault="006540C3" w:rsidP="0072423E">
      <w:pPr>
        <w:jc w:val="both"/>
      </w:pPr>
      <w:r w:rsidRPr="00082B46">
        <w:rPr>
          <w:b/>
        </w:rPr>
        <w:t xml:space="preserve">Odpowiedź: </w:t>
      </w:r>
      <w:r w:rsidRPr="00082B46">
        <w:rPr>
          <w:b/>
        </w:rPr>
        <w:br/>
      </w:r>
      <w:r w:rsidR="00D73731">
        <w:t>Zamawiający nie wyraża zgody.</w:t>
      </w:r>
    </w:p>
    <w:p w:rsidR="00D73731" w:rsidRPr="00A234D0" w:rsidRDefault="00D73731" w:rsidP="00A234D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Zamawiający w porozumieniu z Wykonawcą (zakłade</w:t>
      </w:r>
      <w:r w:rsidR="00A234D0">
        <w:rPr>
          <w:rFonts w:ascii="Calibri" w:eastAsia="Calibri" w:hAnsi="Calibri" w:cs="Times New Roman"/>
        </w:rPr>
        <w:t xml:space="preserve">m ubezpieczeń) zweryfikuje sumę </w:t>
      </w:r>
      <w:r w:rsidRPr="00A234D0">
        <w:rPr>
          <w:rFonts w:ascii="Calibri" w:eastAsia="Calibri" w:hAnsi="Calibri" w:cs="Times New Roman"/>
        </w:rPr>
        <w:t>ubezpieczenia danego pojazdu na dzień zawarcia umowy ubezpieczenia.</w:t>
      </w:r>
    </w:p>
    <w:p w:rsidR="00D73731" w:rsidRDefault="00D73731" w:rsidP="00D73731">
      <w:pPr>
        <w:spacing w:after="0"/>
        <w:contextualSpacing/>
        <w:rPr>
          <w:rFonts w:ascii="Calibri" w:eastAsia="Calibri" w:hAnsi="Calibri" w:cs="Times New Roman"/>
        </w:rPr>
      </w:pPr>
    </w:p>
    <w:p w:rsidR="00D73731" w:rsidRDefault="00D73731" w:rsidP="00D73731">
      <w:pPr>
        <w:spacing w:after="0"/>
        <w:contextualSpacing/>
        <w:rPr>
          <w:rFonts w:ascii="Calibri" w:eastAsia="Calibri" w:hAnsi="Calibri" w:cs="Times New Roman"/>
        </w:rPr>
      </w:pPr>
      <w:r w:rsidRPr="00D73731">
        <w:rPr>
          <w:rFonts w:ascii="Calibri" w:eastAsia="Calibri" w:hAnsi="Calibri" w:cs="Times New Roman"/>
          <w:b/>
        </w:rPr>
        <w:t>Odpowiedź:</w:t>
      </w:r>
    </w:p>
    <w:p w:rsidR="00D73731" w:rsidRDefault="00D73731" w:rsidP="00D73731">
      <w:pPr>
        <w:spacing w:after="0"/>
        <w:contextualSpacing/>
      </w:pPr>
      <w:r>
        <w:t>Zamawiający wyraża zgodę.</w:t>
      </w:r>
    </w:p>
    <w:p w:rsidR="00D73731" w:rsidRDefault="00D73731" w:rsidP="00D73731">
      <w:pPr>
        <w:spacing w:after="0"/>
        <w:contextualSpacing/>
      </w:pPr>
    </w:p>
    <w:p w:rsidR="00A234D0" w:rsidRPr="00A234D0" w:rsidRDefault="00A234D0" w:rsidP="00A234D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Bardzo proszę o potwierdzenie, że właścicielem pojazdów jest Powiat Nowotarski oraz przesłanie zaświadczenia o przebiegu ubezpieczenia z firm Compensa oraz Allianz.</w:t>
      </w:r>
    </w:p>
    <w:p w:rsid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234D0">
        <w:rPr>
          <w:rFonts w:ascii="Calibri" w:eastAsia="Calibri" w:hAnsi="Calibri" w:cs="Times New Roman"/>
          <w:b/>
        </w:rPr>
        <w:t>Odpowiedź:</w:t>
      </w:r>
    </w:p>
    <w:p w:rsid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A234D0">
        <w:rPr>
          <w:rFonts w:ascii="Calibri" w:eastAsia="Calibri" w:hAnsi="Calibri" w:cs="Times New Roman"/>
        </w:rPr>
        <w:t>informuję,</w:t>
      </w:r>
      <w:r>
        <w:rPr>
          <w:rFonts w:ascii="Calibri" w:eastAsia="Calibri" w:hAnsi="Calibri" w:cs="Times New Roman"/>
        </w:rPr>
        <w:t xml:space="preserve"> że</w:t>
      </w:r>
      <w:r w:rsidRPr="00A234D0">
        <w:rPr>
          <w:rFonts w:ascii="Calibri" w:eastAsia="Calibri" w:hAnsi="Calibri" w:cs="Times New Roman"/>
        </w:rPr>
        <w:t xml:space="preserve"> zgodnie z przedmiotem zamówienia:</w:t>
      </w: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  <w:b/>
          <w:bCs/>
        </w:rPr>
        <w:t>Ubezpieczający:</w:t>
      </w:r>
      <w:r w:rsidRPr="00A234D0">
        <w:rPr>
          <w:rFonts w:ascii="Calibri" w:eastAsia="Calibri" w:hAnsi="Calibri" w:cs="Times New Roman"/>
        </w:rPr>
        <w:t xml:space="preserve"> Powiat Nowotarski, w imieniu którego działa Zarząd Powiatu Nowotarskiego, reprezentowany przez:</w:t>
      </w: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Krzysztof Faber - Starosta Nowotarski,</w:t>
      </w: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Bogusław Waksmundzki - Wicestarosta Nowotarski</w:t>
      </w: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ul. Bolesława Wstydliwego 14, 34-400 Nowy Targ</w:t>
      </w: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</w:rPr>
        <w:t>NIP: 735-217-50-44 REGON: 491893138</w:t>
      </w: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A234D0" w:rsidRP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234D0">
        <w:rPr>
          <w:rFonts w:ascii="Calibri" w:eastAsia="Calibri" w:hAnsi="Calibri" w:cs="Times New Roman"/>
          <w:b/>
          <w:bCs/>
        </w:rPr>
        <w:t>Ubezpieczony:</w:t>
      </w:r>
      <w:r w:rsidRPr="00A234D0">
        <w:rPr>
          <w:rFonts w:ascii="Calibri" w:eastAsia="Calibri" w:hAnsi="Calibri" w:cs="Times New Roman"/>
        </w:rPr>
        <w:t xml:space="preserve"> Starostwo Powiatowe w Nowym Targu ul. Bolesława Wstydliwego 14</w:t>
      </w:r>
      <w:r w:rsidRPr="00A234D0">
        <w:rPr>
          <w:rFonts w:ascii="Calibri" w:eastAsia="Calibri" w:hAnsi="Calibri" w:cs="Times New Roman"/>
        </w:rPr>
        <w:br/>
        <w:t>34-400 Nowy Targ  REGON: 491893339</w:t>
      </w:r>
    </w:p>
    <w:p w:rsid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A234D0" w:rsidRDefault="00A234D0" w:rsidP="00A234D0">
      <w:pPr>
        <w:spacing w:after="0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Zamawiający w załączeniu do przedmiotowego pisma przekazuje </w:t>
      </w:r>
      <w:r w:rsidRPr="00A234D0">
        <w:rPr>
          <w:rFonts w:ascii="Calibri" w:eastAsia="Calibri" w:hAnsi="Calibri" w:cs="Times New Roman"/>
          <w:u w:val="single"/>
        </w:rPr>
        <w:t>zaświadczenie o przebiegu ubezpieczenia komunikacyjnego – ALLIANZ</w:t>
      </w:r>
      <w:r>
        <w:rPr>
          <w:rFonts w:ascii="Calibri" w:eastAsia="Calibri" w:hAnsi="Calibri" w:cs="Times New Roman"/>
        </w:rPr>
        <w:t xml:space="preserve"> oraz </w:t>
      </w:r>
      <w:r w:rsidRPr="00A234D0">
        <w:rPr>
          <w:rFonts w:ascii="Calibri" w:eastAsia="Calibri" w:hAnsi="Calibri" w:cs="Times New Roman"/>
          <w:u w:val="single"/>
        </w:rPr>
        <w:t>zaświadczenie o przebiegu ubezpieczenia komunikacyjnego – COMPENSA.</w:t>
      </w:r>
    </w:p>
    <w:p w:rsidR="00B535B7" w:rsidRDefault="00B535B7" w:rsidP="00A234D0">
      <w:pPr>
        <w:spacing w:after="0"/>
        <w:contextualSpacing/>
        <w:jc w:val="both"/>
        <w:rPr>
          <w:rFonts w:ascii="Calibri" w:eastAsia="Calibri" w:hAnsi="Calibri" w:cs="Times New Roman"/>
          <w:u w:val="single"/>
        </w:rPr>
      </w:pPr>
    </w:p>
    <w:p w:rsidR="00B535B7" w:rsidRDefault="00B535B7" w:rsidP="00B535B7">
      <w:pPr>
        <w:pStyle w:val="Akapitzlist"/>
        <w:spacing w:after="0"/>
        <w:ind w:left="0"/>
        <w:jc w:val="both"/>
        <w:rPr>
          <w:rFonts w:ascii="Calibri" w:eastAsia="Calibri" w:hAnsi="Calibri" w:cs="Times New Roman"/>
          <w:b/>
        </w:rPr>
      </w:pPr>
    </w:p>
    <w:p w:rsidR="007C3DFF" w:rsidRDefault="007C3DFF" w:rsidP="00B535B7">
      <w:pPr>
        <w:pStyle w:val="Akapitzlist"/>
        <w:spacing w:after="0"/>
        <w:ind w:left="0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915A0" w:rsidRDefault="00F915A0" w:rsidP="00B535B7">
      <w:pPr>
        <w:pStyle w:val="Akapitzlist"/>
        <w:spacing w:after="0"/>
        <w:ind w:left="0"/>
        <w:jc w:val="both"/>
        <w:rPr>
          <w:rFonts w:ascii="Calibri" w:eastAsia="Calibri" w:hAnsi="Calibri" w:cs="Times New Roman"/>
          <w:b/>
        </w:rPr>
      </w:pPr>
    </w:p>
    <w:p w:rsidR="007C3DFF" w:rsidRDefault="007C3DFF" w:rsidP="00B535B7">
      <w:pPr>
        <w:pStyle w:val="Akapitzlist"/>
        <w:spacing w:after="0"/>
        <w:ind w:left="0"/>
        <w:jc w:val="both"/>
        <w:rPr>
          <w:rFonts w:ascii="Calibri" w:eastAsia="Calibri" w:hAnsi="Calibri" w:cs="Times New Roman"/>
        </w:rPr>
      </w:pPr>
      <w:r w:rsidRPr="007C3DFF">
        <w:rPr>
          <w:rFonts w:ascii="Calibri" w:eastAsia="Calibri" w:hAnsi="Calibri" w:cs="Times New Roman"/>
        </w:rPr>
        <w:t>Załączniki do pisma:</w:t>
      </w:r>
    </w:p>
    <w:p w:rsidR="007C3DFF" w:rsidRDefault="007C3DFF" w:rsidP="007C3DFF">
      <w:pPr>
        <w:pStyle w:val="Akapitzlist"/>
        <w:numPr>
          <w:ilvl w:val="0"/>
          <w:numId w:val="23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7C3DFF">
        <w:rPr>
          <w:rFonts w:ascii="Calibri" w:eastAsia="Calibri" w:hAnsi="Calibri" w:cs="Times New Roman"/>
        </w:rPr>
        <w:t>aświadczenie o przebiegu ubezpieczenia komunikacyjnego – ALLIANZ</w:t>
      </w:r>
      <w:r>
        <w:rPr>
          <w:rFonts w:ascii="Calibri" w:eastAsia="Calibri" w:hAnsi="Calibri" w:cs="Times New Roman"/>
        </w:rPr>
        <w:t>;</w:t>
      </w:r>
    </w:p>
    <w:p w:rsidR="007C3DFF" w:rsidRPr="007C3DFF" w:rsidRDefault="007C3DFF" w:rsidP="007C3DFF">
      <w:pPr>
        <w:pStyle w:val="Akapitzlist"/>
        <w:numPr>
          <w:ilvl w:val="0"/>
          <w:numId w:val="23"/>
        </w:numPr>
        <w:spacing w:after="0"/>
        <w:jc w:val="both"/>
        <w:rPr>
          <w:rFonts w:ascii="Calibri" w:eastAsia="Calibri" w:hAnsi="Calibri" w:cs="Times New Roman"/>
        </w:rPr>
      </w:pPr>
      <w:r w:rsidRPr="007C3DFF">
        <w:rPr>
          <w:rFonts w:ascii="Calibri" w:eastAsia="Calibri" w:hAnsi="Calibri" w:cs="Times New Roman"/>
        </w:rPr>
        <w:t>Zaświadczenie o przebiegu ubezpieczenia komunikacyjnego – COMPENSA.</w:t>
      </w:r>
    </w:p>
    <w:p w:rsidR="007C3DFF" w:rsidRPr="00B535B7" w:rsidRDefault="007C3DFF" w:rsidP="00B535B7">
      <w:pPr>
        <w:pStyle w:val="Akapitzlist"/>
        <w:spacing w:after="0"/>
        <w:ind w:left="0"/>
        <w:jc w:val="both"/>
        <w:rPr>
          <w:rFonts w:ascii="Calibri" w:eastAsia="Calibri" w:hAnsi="Calibri" w:cs="Times New Roman"/>
          <w:b/>
        </w:rPr>
      </w:pPr>
    </w:p>
    <w:p w:rsidR="00B535B7" w:rsidRPr="00B535B7" w:rsidRDefault="00B535B7" w:rsidP="00B535B7">
      <w:pPr>
        <w:pStyle w:val="Akapitzlist"/>
        <w:spacing w:after="0"/>
        <w:ind w:left="0"/>
        <w:jc w:val="both"/>
        <w:rPr>
          <w:rFonts w:ascii="Calibri" w:eastAsia="Calibri" w:hAnsi="Calibri" w:cs="Times New Roman"/>
        </w:rPr>
      </w:pPr>
    </w:p>
    <w:p w:rsidR="00D73731" w:rsidRDefault="00D73731" w:rsidP="0072423E">
      <w:pPr>
        <w:jc w:val="both"/>
        <w:rPr>
          <w:rFonts w:eastAsia="Times New Roman" w:cstheme="minorHAnsi"/>
        </w:rPr>
      </w:pPr>
    </w:p>
    <w:p w:rsidR="00A234D0" w:rsidRPr="00AB1053" w:rsidRDefault="00A234D0" w:rsidP="0072423E">
      <w:pPr>
        <w:jc w:val="both"/>
        <w:rPr>
          <w:rFonts w:eastAsia="Times New Roman" w:cstheme="minorHAnsi"/>
        </w:rPr>
      </w:pPr>
    </w:p>
    <w:p w:rsidR="00AB1053" w:rsidRDefault="00AB1053" w:rsidP="00AB1053">
      <w:pPr>
        <w:ind w:firstLine="708"/>
        <w:jc w:val="both"/>
        <w:rPr>
          <w:rFonts w:eastAsia="Times New Roman" w:cstheme="minorHAnsi"/>
          <w:b/>
          <w:u w:val="single"/>
        </w:rPr>
      </w:pPr>
    </w:p>
    <w:p w:rsidR="00AB1053" w:rsidRPr="00AB1053" w:rsidRDefault="00AB1053" w:rsidP="00AB1053">
      <w:pPr>
        <w:ind w:firstLine="708"/>
        <w:jc w:val="both"/>
        <w:rPr>
          <w:rFonts w:eastAsia="Times New Roman" w:cstheme="minorHAnsi"/>
          <w:b/>
          <w:u w:val="single"/>
        </w:rPr>
      </w:pPr>
      <w:r w:rsidRPr="00AB1053">
        <w:rPr>
          <w:rFonts w:eastAsia="Times New Roman" w:cstheme="minorHAnsi"/>
          <w:b/>
          <w:u w:val="single"/>
        </w:rPr>
        <w:t xml:space="preserve"> </w:t>
      </w:r>
    </w:p>
    <w:p w:rsidR="0005478A" w:rsidRDefault="0005478A" w:rsidP="00E92F86">
      <w:pPr>
        <w:jc w:val="both"/>
      </w:pPr>
    </w:p>
    <w:p w:rsidR="009F425F" w:rsidRDefault="009F425F" w:rsidP="00CD1157">
      <w:pPr>
        <w:jc w:val="both"/>
      </w:pPr>
      <w:r>
        <w:br/>
      </w:r>
    </w:p>
    <w:p w:rsidR="005C7F42" w:rsidRDefault="005C7F42" w:rsidP="005C7F42">
      <w:pPr>
        <w:ind w:left="360"/>
        <w:jc w:val="both"/>
      </w:pPr>
    </w:p>
    <w:p w:rsidR="0000656A" w:rsidRDefault="0000656A" w:rsidP="009A619E">
      <w:pPr>
        <w:jc w:val="both"/>
      </w:pPr>
    </w:p>
    <w:sectPr w:rsidR="0000656A" w:rsidSect="009439A5">
      <w:headerReference w:type="default" r:id="rId8"/>
      <w:footerReference w:type="default" r:id="rId9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6C" w:rsidRDefault="00E53A6C" w:rsidP="00E53A6C">
      <w:pPr>
        <w:spacing w:after="0" w:line="240" w:lineRule="auto"/>
      </w:pPr>
      <w:r>
        <w:separator/>
      </w:r>
    </w:p>
  </w:endnote>
  <w:endnote w:type="continuationSeparator" w:id="0">
    <w:p w:rsidR="00E53A6C" w:rsidRDefault="00E53A6C" w:rsidP="00E5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6C" w:rsidRPr="00E53A6C" w:rsidRDefault="00E53A6C" w:rsidP="00E53A6C">
    <w:pPr>
      <w:tabs>
        <w:tab w:val="left" w:pos="0"/>
        <w:tab w:val="left" w:pos="3356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:rsidR="00E53A6C" w:rsidRPr="00E53A6C" w:rsidRDefault="00E53A6C" w:rsidP="00E53A6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E53A6C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E53A6C" w:rsidRPr="00E53A6C" w:rsidRDefault="00E53A6C" w:rsidP="00E53A6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E53A6C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E53A6C" w:rsidRPr="00E53A6C" w:rsidRDefault="00E53A6C" w:rsidP="00E53A6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E53A6C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E53A6C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E53A6C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</w:p>
  <w:p w:rsidR="00E53A6C" w:rsidRPr="00E53A6C" w:rsidRDefault="00E53A6C" w:rsidP="00E53A6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E53A6C">
      <w:rPr>
        <w:rFonts w:ascii="Tahoma" w:eastAsia="Times New Roman" w:hAnsi="Tahoma" w:cs="Tahoma"/>
        <w:sz w:val="16"/>
        <w:szCs w:val="20"/>
        <w:lang w:eastAsia="pl-PL"/>
      </w:rPr>
      <w:t>WWW.NOWOTARSKI.PL         NIP 735-217-50-44          REGON 491893138</w:t>
    </w:r>
  </w:p>
  <w:p w:rsidR="00E53A6C" w:rsidRDefault="00E53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6C" w:rsidRDefault="00E53A6C" w:rsidP="00E53A6C">
      <w:pPr>
        <w:spacing w:after="0" w:line="240" w:lineRule="auto"/>
      </w:pPr>
      <w:r>
        <w:separator/>
      </w:r>
    </w:p>
  </w:footnote>
  <w:footnote w:type="continuationSeparator" w:id="0">
    <w:p w:rsidR="00E53A6C" w:rsidRDefault="00E53A6C" w:rsidP="00E5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6C" w:rsidRPr="00E53A6C" w:rsidRDefault="00E53A6C" w:rsidP="00E53A6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 w:rsidRPr="00E53A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710B4427" wp14:editId="58426EB3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A6C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E53A6C" w:rsidRPr="00E53A6C" w:rsidRDefault="00E53A6C" w:rsidP="00E53A6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E53A6C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</w:p>
  <w:p w:rsidR="00E53A6C" w:rsidRDefault="009439A5">
    <w:pPr>
      <w:pStyle w:val="Nagwek"/>
    </w:pPr>
    <w:r w:rsidRPr="00E53A6C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D9D7A" wp14:editId="44AEF9A2">
              <wp:simplePos x="0" y="0"/>
              <wp:positionH relativeFrom="column">
                <wp:posOffset>-259549</wp:posOffset>
              </wp:positionH>
              <wp:positionV relativeFrom="paragraph">
                <wp:posOffset>159302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45pt;margin-top:12.5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QigrK9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589"/>
    <w:multiLevelType w:val="hybridMultilevel"/>
    <w:tmpl w:val="8F2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1C8A"/>
    <w:multiLevelType w:val="hybridMultilevel"/>
    <w:tmpl w:val="17EE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0EDC"/>
    <w:multiLevelType w:val="hybridMultilevel"/>
    <w:tmpl w:val="A4967B68"/>
    <w:lvl w:ilvl="0" w:tplc="A796B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059F"/>
    <w:multiLevelType w:val="hybridMultilevel"/>
    <w:tmpl w:val="8C4A6874"/>
    <w:lvl w:ilvl="0" w:tplc="5E508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02B4D"/>
    <w:multiLevelType w:val="hybridMultilevel"/>
    <w:tmpl w:val="FBFA2EDA"/>
    <w:lvl w:ilvl="0" w:tplc="1876B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64C54"/>
    <w:multiLevelType w:val="hybridMultilevel"/>
    <w:tmpl w:val="050A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12116"/>
    <w:multiLevelType w:val="hybridMultilevel"/>
    <w:tmpl w:val="B45A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2BB5"/>
    <w:multiLevelType w:val="hybridMultilevel"/>
    <w:tmpl w:val="10AE404E"/>
    <w:lvl w:ilvl="0" w:tplc="6B3E88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2975"/>
    <w:multiLevelType w:val="hybridMultilevel"/>
    <w:tmpl w:val="4650E18A"/>
    <w:lvl w:ilvl="0" w:tplc="04628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A6DDB"/>
    <w:multiLevelType w:val="hybridMultilevel"/>
    <w:tmpl w:val="6276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7EAB"/>
    <w:multiLevelType w:val="hybridMultilevel"/>
    <w:tmpl w:val="8FE8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7810"/>
    <w:multiLevelType w:val="hybridMultilevel"/>
    <w:tmpl w:val="9BDA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19DC"/>
    <w:multiLevelType w:val="hybridMultilevel"/>
    <w:tmpl w:val="8098CD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C813314"/>
    <w:multiLevelType w:val="hybridMultilevel"/>
    <w:tmpl w:val="E80EFB80"/>
    <w:lvl w:ilvl="0" w:tplc="56AA4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8B36D9"/>
    <w:multiLevelType w:val="hybridMultilevel"/>
    <w:tmpl w:val="249E1734"/>
    <w:lvl w:ilvl="0" w:tplc="6944E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D49"/>
    <w:multiLevelType w:val="hybridMultilevel"/>
    <w:tmpl w:val="20A4B9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E155E"/>
    <w:multiLevelType w:val="hybridMultilevel"/>
    <w:tmpl w:val="E67A7A68"/>
    <w:lvl w:ilvl="0" w:tplc="B5D671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DF4"/>
    <w:multiLevelType w:val="hybridMultilevel"/>
    <w:tmpl w:val="918C30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F4646"/>
    <w:multiLevelType w:val="hybridMultilevel"/>
    <w:tmpl w:val="9BDA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A11C6"/>
    <w:multiLevelType w:val="hybridMultilevel"/>
    <w:tmpl w:val="9086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4499"/>
    <w:multiLevelType w:val="hybridMultilevel"/>
    <w:tmpl w:val="DC8C6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50B92"/>
    <w:multiLevelType w:val="hybridMultilevel"/>
    <w:tmpl w:val="5D8ADAC4"/>
    <w:lvl w:ilvl="0" w:tplc="1698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93B44"/>
    <w:multiLevelType w:val="hybridMultilevel"/>
    <w:tmpl w:val="1492978A"/>
    <w:lvl w:ilvl="0" w:tplc="3C342B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1"/>
  </w:num>
  <w:num w:numId="8">
    <w:abstractNumId w:val="17"/>
  </w:num>
  <w:num w:numId="9">
    <w:abstractNumId w:val="15"/>
  </w:num>
  <w:num w:numId="10">
    <w:abstractNumId w:val="8"/>
  </w:num>
  <w:num w:numId="11">
    <w:abstractNumId w:val="22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4"/>
  </w:num>
  <w:num w:numId="18">
    <w:abstractNumId w:val="16"/>
  </w:num>
  <w:num w:numId="19">
    <w:abstractNumId w:val="7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B"/>
    <w:rsid w:val="00000E99"/>
    <w:rsid w:val="0000656A"/>
    <w:rsid w:val="0005478A"/>
    <w:rsid w:val="000725D4"/>
    <w:rsid w:val="00082B46"/>
    <w:rsid w:val="001577C5"/>
    <w:rsid w:val="00192339"/>
    <w:rsid w:val="001A098A"/>
    <w:rsid w:val="001D6791"/>
    <w:rsid w:val="00226205"/>
    <w:rsid w:val="0023682F"/>
    <w:rsid w:val="00315E8C"/>
    <w:rsid w:val="00385EAD"/>
    <w:rsid w:val="003A6201"/>
    <w:rsid w:val="003B355B"/>
    <w:rsid w:val="0042352D"/>
    <w:rsid w:val="00465003"/>
    <w:rsid w:val="004F6F78"/>
    <w:rsid w:val="00514FA9"/>
    <w:rsid w:val="005C7F42"/>
    <w:rsid w:val="005E4992"/>
    <w:rsid w:val="006540C3"/>
    <w:rsid w:val="006A6EA6"/>
    <w:rsid w:val="0071399B"/>
    <w:rsid w:val="0072423E"/>
    <w:rsid w:val="00732EE6"/>
    <w:rsid w:val="007520B1"/>
    <w:rsid w:val="007A292B"/>
    <w:rsid w:val="007C3DFF"/>
    <w:rsid w:val="0086352A"/>
    <w:rsid w:val="00884FEE"/>
    <w:rsid w:val="008E33B6"/>
    <w:rsid w:val="009439A5"/>
    <w:rsid w:val="0095583F"/>
    <w:rsid w:val="009A619E"/>
    <w:rsid w:val="009F425F"/>
    <w:rsid w:val="009F4F42"/>
    <w:rsid w:val="00A1333C"/>
    <w:rsid w:val="00A16C79"/>
    <w:rsid w:val="00A234D0"/>
    <w:rsid w:val="00A5055F"/>
    <w:rsid w:val="00A51CF1"/>
    <w:rsid w:val="00AB1053"/>
    <w:rsid w:val="00B16DAC"/>
    <w:rsid w:val="00B535B7"/>
    <w:rsid w:val="00C11638"/>
    <w:rsid w:val="00C73D6C"/>
    <w:rsid w:val="00CD1157"/>
    <w:rsid w:val="00D5244D"/>
    <w:rsid w:val="00D73731"/>
    <w:rsid w:val="00DB3E87"/>
    <w:rsid w:val="00E31461"/>
    <w:rsid w:val="00E53A6C"/>
    <w:rsid w:val="00E80A10"/>
    <w:rsid w:val="00E92F86"/>
    <w:rsid w:val="00F16E29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5D4"/>
    <w:pPr>
      <w:ind w:left="720"/>
      <w:contextualSpacing/>
    </w:pPr>
  </w:style>
  <w:style w:type="table" w:styleId="Tabela-Siatka">
    <w:name w:val="Table Grid"/>
    <w:basedOn w:val="Standardowy"/>
    <w:uiPriority w:val="59"/>
    <w:rsid w:val="005C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A6C"/>
  </w:style>
  <w:style w:type="paragraph" w:styleId="Stopka">
    <w:name w:val="footer"/>
    <w:basedOn w:val="Normalny"/>
    <w:link w:val="StopkaZnak"/>
    <w:uiPriority w:val="99"/>
    <w:unhideWhenUsed/>
    <w:rsid w:val="00E5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5D4"/>
    <w:pPr>
      <w:ind w:left="720"/>
      <w:contextualSpacing/>
    </w:pPr>
  </w:style>
  <w:style w:type="table" w:styleId="Tabela-Siatka">
    <w:name w:val="Table Grid"/>
    <w:basedOn w:val="Standardowy"/>
    <w:uiPriority w:val="59"/>
    <w:rsid w:val="005C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A6C"/>
  </w:style>
  <w:style w:type="paragraph" w:styleId="Stopka">
    <w:name w:val="footer"/>
    <w:basedOn w:val="Normalny"/>
    <w:link w:val="StopkaZnak"/>
    <w:uiPriority w:val="99"/>
    <w:unhideWhenUsed/>
    <w:rsid w:val="00E5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Dworska</dc:creator>
  <cp:lastModifiedBy>Ewa Rusnaczyk</cp:lastModifiedBy>
  <cp:revision>39</cp:revision>
  <cp:lastPrinted>2019-01-18T12:25:00Z</cp:lastPrinted>
  <dcterms:created xsi:type="dcterms:W3CDTF">2019-01-16T11:44:00Z</dcterms:created>
  <dcterms:modified xsi:type="dcterms:W3CDTF">2019-04-02T10:56:00Z</dcterms:modified>
</cp:coreProperties>
</file>